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50FE4" w14:textId="7C25B042" w:rsidR="00A812C5" w:rsidRPr="00921404" w:rsidRDefault="000C2194" w:rsidP="00661F51">
      <w:pPr>
        <w:spacing w:line="480" w:lineRule="auto"/>
        <w:jc w:val="center"/>
        <w:rPr>
          <w:rFonts w:asciiTheme="majorHAnsi" w:hAnsiTheme="majorHAnsi"/>
          <w:b/>
          <w:sz w:val="26"/>
          <w:szCs w:val="26"/>
          <w:lang w:val="sr-Cyrl-BA"/>
        </w:rPr>
      </w:pPr>
      <w:r w:rsidRPr="000C2194">
        <w:rPr>
          <w:rFonts w:asciiTheme="majorHAnsi" w:hAnsiTheme="majorHAnsi"/>
          <w:b/>
          <w:sz w:val="26"/>
          <w:szCs w:val="26"/>
          <w:lang w:val="sr-Cyrl-BA"/>
        </w:rPr>
        <w:t>TITLE OF THE PAPER — Cambria, 13 pt, Bold, Center. (Use Title Case; keep it short: 5–12 words recommended)</w:t>
      </w:r>
      <w:r w:rsidR="00E11093" w:rsidRPr="00921404">
        <w:rPr>
          <w:rFonts w:asciiTheme="majorHAnsi" w:hAnsiTheme="majorHAnsi"/>
          <w:b/>
          <w:sz w:val="26"/>
          <w:szCs w:val="26"/>
          <w:lang w:val="sr-Cyrl-BA"/>
        </w:rPr>
        <w:t xml:space="preserve"> </w:t>
      </w:r>
    </w:p>
    <w:p w14:paraId="5EC72E14" w14:textId="0BFCE277" w:rsidR="008C7AC5" w:rsidRDefault="000C2194" w:rsidP="008C7AC5">
      <w:pPr>
        <w:spacing w:after="0" w:line="240" w:lineRule="auto"/>
        <w:jc w:val="right"/>
        <w:rPr>
          <w:rFonts w:asciiTheme="majorHAnsi" w:hAnsiTheme="majorHAnsi"/>
          <w:b/>
          <w:sz w:val="20"/>
          <w:szCs w:val="20"/>
        </w:rPr>
      </w:pPr>
      <w:r w:rsidRPr="000C2194">
        <w:rPr>
          <w:rFonts w:asciiTheme="majorHAnsi" w:hAnsiTheme="majorHAnsi"/>
          <w:b/>
          <w:sz w:val="20"/>
          <w:szCs w:val="20"/>
        </w:rPr>
        <w:t>Author name(s)</w:t>
      </w:r>
      <w:r w:rsidR="008C7AC5">
        <w:rPr>
          <w:rFonts w:asciiTheme="majorHAnsi" w:hAnsiTheme="majorHAnsi"/>
          <w:b/>
          <w:sz w:val="20"/>
          <w:szCs w:val="20"/>
        </w:rPr>
        <w:t>,</w:t>
      </w:r>
    </w:p>
    <w:p w14:paraId="5FAF5A38" w14:textId="0CBE2B4B" w:rsidR="00E11093" w:rsidRPr="00A754C4" w:rsidRDefault="00A754C4" w:rsidP="00A754C4">
      <w:pPr>
        <w:spacing w:after="0" w:line="240" w:lineRule="auto"/>
        <w:jc w:val="right"/>
        <w:rPr>
          <w:rFonts w:asciiTheme="majorHAnsi" w:hAnsiTheme="majorHAnsi"/>
          <w:b/>
          <w:sz w:val="20"/>
          <w:szCs w:val="20"/>
        </w:rPr>
      </w:pPr>
      <w:r w:rsidRPr="00A754C4">
        <w:rPr>
          <w:rFonts w:asciiTheme="majorHAnsi" w:hAnsiTheme="majorHAnsi"/>
          <w:b/>
          <w:sz w:val="20"/>
          <w:szCs w:val="20"/>
        </w:rPr>
        <w:t>10pt Cambria, Capitalize Each Word, Align Text Right</w:t>
      </w:r>
      <w:r>
        <w:rPr>
          <w:rFonts w:asciiTheme="majorHAnsi" w:hAnsiTheme="majorHAnsi"/>
          <w:b/>
          <w:sz w:val="20"/>
          <w:szCs w:val="20"/>
        </w:rPr>
        <w:t>.</w:t>
      </w:r>
      <w:r w:rsidR="00E11093" w:rsidRPr="00921404">
        <w:rPr>
          <w:rFonts w:asciiTheme="majorHAnsi" w:hAnsiTheme="majorHAnsi"/>
          <w:b/>
          <w:sz w:val="20"/>
          <w:szCs w:val="20"/>
          <w:lang w:val="sr-Cyrl-BA"/>
        </w:rPr>
        <w:br/>
      </w:r>
      <w:r w:rsidR="000C2194" w:rsidRPr="000C2194">
        <w:rPr>
          <w:rFonts w:asciiTheme="majorHAnsi" w:hAnsiTheme="majorHAnsi"/>
          <w:sz w:val="18"/>
          <w:szCs w:val="18"/>
          <w:lang w:val="sr-Cyrl-BA"/>
        </w:rPr>
        <w:t>Affiliation(s)</w:t>
      </w:r>
      <w:r w:rsidR="000C2194" w:rsidRPr="000C2194">
        <w:t xml:space="preserve"> </w:t>
      </w:r>
      <w:r w:rsidR="000C2194" w:rsidRPr="000C2194">
        <w:rPr>
          <w:rFonts w:asciiTheme="majorHAnsi" w:hAnsiTheme="majorHAnsi"/>
          <w:sz w:val="18"/>
          <w:szCs w:val="18"/>
          <w:lang w:val="sr-Cyrl-BA"/>
        </w:rPr>
        <w:t>(Department, Institution, City, Country)</w:t>
      </w:r>
      <w:r w:rsidR="008C7AC5">
        <w:rPr>
          <w:rFonts w:asciiTheme="majorHAnsi" w:hAnsiTheme="majorHAnsi"/>
          <w:sz w:val="18"/>
          <w:szCs w:val="18"/>
        </w:rPr>
        <w:t>,</w:t>
      </w:r>
    </w:p>
    <w:p w14:paraId="182DF4B4" w14:textId="38D55937" w:rsidR="00C62C8C" w:rsidRDefault="00A754C4" w:rsidP="008C7AC5">
      <w:pPr>
        <w:spacing w:after="0" w:line="240" w:lineRule="auto"/>
        <w:jc w:val="right"/>
        <w:rPr>
          <w:rFonts w:asciiTheme="majorHAnsi" w:hAnsiTheme="majorHAnsi"/>
          <w:sz w:val="18"/>
          <w:szCs w:val="18"/>
        </w:rPr>
      </w:pPr>
      <w:r w:rsidRPr="00A754C4">
        <w:rPr>
          <w:rFonts w:asciiTheme="majorHAnsi" w:hAnsiTheme="majorHAnsi"/>
          <w:sz w:val="18"/>
          <w:szCs w:val="18"/>
        </w:rPr>
        <w:t>9pt Cambria, Capitalize Each Word, Align Text Right</w:t>
      </w:r>
      <w:r>
        <w:rPr>
          <w:rFonts w:asciiTheme="majorHAnsi" w:hAnsiTheme="majorHAnsi"/>
          <w:sz w:val="18"/>
          <w:szCs w:val="18"/>
        </w:rPr>
        <w:t>.</w:t>
      </w:r>
    </w:p>
    <w:p w14:paraId="367BB4DA" w14:textId="77777777" w:rsidR="00380875" w:rsidRPr="00380875" w:rsidRDefault="00380875" w:rsidP="00380875">
      <w:pPr>
        <w:spacing w:after="0" w:line="240" w:lineRule="auto"/>
        <w:rPr>
          <w:rFonts w:ascii="Cambria" w:eastAsia="Calibri" w:hAnsi="Cambria" w:cs="Times New Roman"/>
          <w:sz w:val="16"/>
          <w:szCs w:val="16"/>
        </w:rPr>
      </w:pPr>
      <w:r w:rsidRPr="00380875">
        <w:rPr>
          <w:rFonts w:ascii="Cambria" w:eastAsia="Calibri" w:hAnsi="Cambria" w:cs="Times New Roman"/>
          <w:sz w:val="16"/>
          <w:szCs w:val="16"/>
        </w:rPr>
        <w:t>ISSN 1840-152X</w:t>
      </w:r>
    </w:p>
    <w:p w14:paraId="42D5D2C8" w14:textId="0301AF21" w:rsidR="00380875" w:rsidRPr="00380875" w:rsidRDefault="00380875" w:rsidP="00380875">
      <w:pPr>
        <w:spacing w:after="0" w:line="240" w:lineRule="auto"/>
        <w:rPr>
          <w:rFonts w:ascii="Cambria" w:eastAsia="Calibri" w:hAnsi="Cambria" w:cs="Times New Roman"/>
          <w:sz w:val="16"/>
          <w:szCs w:val="16"/>
        </w:rPr>
      </w:pPr>
      <w:r w:rsidRPr="00380875">
        <w:rPr>
          <w:rFonts w:ascii="Cambria" w:eastAsia="Calibri" w:hAnsi="Cambria" w:cs="Times New Roman"/>
          <w:sz w:val="16"/>
          <w:szCs w:val="16"/>
        </w:rPr>
        <w:t xml:space="preserve">UDK: </w:t>
      </w:r>
    </w:p>
    <w:p w14:paraId="2004165A" w14:textId="72A82C3F" w:rsidR="00380875" w:rsidRPr="00380875" w:rsidRDefault="00380875" w:rsidP="00380875">
      <w:pPr>
        <w:spacing w:after="0" w:line="240" w:lineRule="auto"/>
        <w:rPr>
          <w:rFonts w:ascii="Cambria" w:eastAsia="Calibri" w:hAnsi="Cambria" w:cs="Times New Roman"/>
          <w:sz w:val="16"/>
          <w:szCs w:val="16"/>
        </w:rPr>
      </w:pPr>
      <w:r w:rsidRPr="00380875">
        <w:rPr>
          <w:rFonts w:ascii="Cambria" w:eastAsia="Calibri" w:hAnsi="Cambria" w:cs="Times New Roman"/>
          <w:sz w:val="16"/>
          <w:szCs w:val="16"/>
        </w:rPr>
        <w:t xml:space="preserve">https://doi.org/ </w:t>
      </w:r>
    </w:p>
    <w:p w14:paraId="57DA506A" w14:textId="77777777" w:rsidR="00380875" w:rsidRPr="00380875" w:rsidRDefault="00380875" w:rsidP="00380875">
      <w:pPr>
        <w:spacing w:after="0" w:line="240" w:lineRule="auto"/>
        <w:rPr>
          <w:rFonts w:ascii="Cambria" w:eastAsia="Calibri" w:hAnsi="Cambria" w:cs="Times New Roman"/>
          <w:sz w:val="16"/>
          <w:szCs w:val="16"/>
        </w:rPr>
      </w:pPr>
      <w:r w:rsidRPr="00380875">
        <w:rPr>
          <w:rFonts w:ascii="Cambria" w:eastAsia="Calibri" w:hAnsi="Cambria" w:cs="Times New Roman"/>
          <w:sz w:val="16"/>
          <w:szCs w:val="16"/>
        </w:rPr>
        <w:t xml:space="preserve">https://sportizdravlje.ues.rs.ba/index.php/sah </w:t>
      </w:r>
    </w:p>
    <w:p w14:paraId="6A63B041" w14:textId="6D4BC48D" w:rsidR="008C7AC5" w:rsidRPr="008C7AC5" w:rsidRDefault="00380875" w:rsidP="00380875">
      <w:pPr>
        <w:spacing w:after="0" w:line="240" w:lineRule="auto"/>
        <w:rPr>
          <w:rFonts w:asciiTheme="majorHAnsi" w:hAnsiTheme="majorHAnsi"/>
          <w:sz w:val="16"/>
          <w:szCs w:val="16"/>
        </w:rPr>
      </w:pPr>
      <w:r w:rsidRPr="00380875">
        <w:rPr>
          <w:rFonts w:ascii="Cambria" w:eastAsia="Calibri" w:hAnsi="Cambria" w:cs="Times New Roman"/>
          <w:sz w:val="16"/>
          <w:szCs w:val="16"/>
        </w:rPr>
        <w:t>https://doisrpska.nub.rs/index.php/SIZ</w:t>
      </w:r>
    </w:p>
    <w:p w14:paraId="6524FF9E" w14:textId="77777777" w:rsidR="00F807DB" w:rsidRPr="00921404" w:rsidRDefault="00F807DB" w:rsidP="0000467D">
      <w:pPr>
        <w:jc w:val="both"/>
        <w:rPr>
          <w:rFonts w:asciiTheme="majorHAnsi" w:hAnsiTheme="majorHAnsi"/>
          <w:sz w:val="18"/>
          <w:lang w:val="sr-Cyrl-BA"/>
        </w:rPr>
      </w:pPr>
    </w:p>
    <w:p w14:paraId="576F321B" w14:textId="18850DF3" w:rsidR="0000467D" w:rsidRPr="00921404" w:rsidRDefault="009700D6" w:rsidP="008C7AC5">
      <w:pPr>
        <w:spacing w:after="0" w:line="240" w:lineRule="auto"/>
        <w:jc w:val="right"/>
        <w:rPr>
          <w:rFonts w:asciiTheme="majorHAnsi" w:hAnsiTheme="majorHAnsi"/>
          <w:sz w:val="18"/>
          <w:lang w:val="sr-Cyrl-BA"/>
        </w:rPr>
      </w:pPr>
      <w:r w:rsidRPr="009700D6">
        <w:rPr>
          <w:rFonts w:ascii="Cambria" w:eastAsia="Times New Roman" w:hAnsi="Cambria" w:cs="Times New Roman"/>
          <w:b/>
          <w:noProof/>
          <w:lang w:eastAsia="sr-Latn-CS"/>
        </w:rPr>
        <w:t>ORIGINAL SCIENTIFIC ARTICLE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1"/>
      </w:tblGrid>
      <w:tr w:rsidR="008C7AC5" w14:paraId="71F1E42A" w14:textId="77777777" w:rsidTr="008C7AC5">
        <w:tc>
          <w:tcPr>
            <w:tcW w:w="9288" w:type="dxa"/>
          </w:tcPr>
          <w:p w14:paraId="3BFF204A" w14:textId="18A31A88" w:rsidR="008C7AC5" w:rsidRPr="005F3985" w:rsidRDefault="009700D6" w:rsidP="006B14DC">
            <w:pPr>
              <w:spacing w:line="480" w:lineRule="auto"/>
              <w:jc w:val="both"/>
              <w:rPr>
                <w:rFonts w:ascii="Cambria" w:hAnsi="Cambria"/>
                <w:i/>
              </w:rPr>
            </w:pPr>
            <w:r w:rsidRPr="005F3985">
              <w:rPr>
                <w:rFonts w:ascii="Cambria" w:hAnsi="Cambria"/>
                <w:b/>
                <w:lang w:val="sr-Cyrl-BA"/>
              </w:rPr>
              <w:t>Abstract</w:t>
            </w:r>
            <w:r w:rsidR="008C7AC5" w:rsidRPr="005F3985">
              <w:rPr>
                <w:rFonts w:ascii="Cambria" w:hAnsi="Cambria"/>
                <w:b/>
                <w:lang w:val="sr-Cyrl-BA"/>
              </w:rPr>
              <w:t xml:space="preserve">: </w:t>
            </w:r>
            <w:r w:rsidR="00A754C4" w:rsidRPr="005F3985">
              <w:rPr>
                <w:rFonts w:ascii="Cambria" w:hAnsi="Cambria"/>
                <w:bCs/>
              </w:rPr>
              <w:t xml:space="preserve">11pt Cambria, Justify. </w:t>
            </w:r>
            <w:r w:rsidR="000C2194" w:rsidRPr="000C2194">
              <w:rPr>
                <w:rFonts w:ascii="Cambria" w:hAnsi="Cambria"/>
                <w:bCs/>
              </w:rPr>
              <w:t>The abstract (maximum 300 words) should be a single paragraph and briefly state Background, Aim, Methods, Key Results, Conclusion</w:t>
            </w:r>
            <w:bookmarkStart w:id="0" w:name="_GoBack"/>
            <w:bookmarkEnd w:id="0"/>
            <w:r w:rsidR="000C2194" w:rsidRPr="000C2194">
              <w:rPr>
                <w:rFonts w:ascii="Cambria" w:hAnsi="Cambria"/>
                <w:bCs/>
              </w:rPr>
              <w:t>s, and Practical Implications/Originality. Avoid abbreviations where possible; if used, define them on first use.</w:t>
            </w:r>
          </w:p>
          <w:p w14:paraId="306FC397" w14:textId="26F6F69F" w:rsidR="00337FA4" w:rsidRPr="005F3985" w:rsidRDefault="00C00C33" w:rsidP="006B14DC">
            <w:pPr>
              <w:spacing w:line="480" w:lineRule="auto"/>
              <w:jc w:val="both"/>
              <w:rPr>
                <w:rFonts w:ascii="Cambria" w:hAnsi="Cambria"/>
                <w:lang w:val="sr-Cyrl-BA"/>
              </w:rPr>
            </w:pPr>
            <w:r w:rsidRPr="005F3985">
              <w:rPr>
                <w:rFonts w:ascii="Cambria" w:hAnsi="Cambria"/>
                <w:b/>
                <w:lang w:val="sr-Cyrl-BA"/>
              </w:rPr>
              <w:t>Keywords</w:t>
            </w:r>
            <w:r w:rsidR="008C7AC5" w:rsidRPr="005F3985">
              <w:rPr>
                <w:rFonts w:ascii="Cambria" w:hAnsi="Cambria"/>
                <w:b/>
                <w:lang w:val="sr-Cyrl-BA"/>
              </w:rPr>
              <w:t>:</w:t>
            </w:r>
            <w:r w:rsidR="008C7AC5" w:rsidRPr="005F3985">
              <w:rPr>
                <w:rFonts w:ascii="Cambria" w:hAnsi="Cambria"/>
                <w:lang w:val="sr-Cyrl-BA"/>
              </w:rPr>
              <w:t xml:space="preserve"> </w:t>
            </w:r>
            <w:r w:rsidR="009C2BB4">
              <w:rPr>
                <w:rFonts w:ascii="Cambria" w:hAnsi="Cambria"/>
                <w:lang w:val="sr-Cyrl-BA"/>
              </w:rPr>
              <w:t>Word 1</w:t>
            </w:r>
            <w:r w:rsidR="009C2BB4">
              <w:rPr>
                <w:rFonts w:ascii="Cambria" w:hAnsi="Cambria"/>
              </w:rPr>
              <w:t>,</w:t>
            </w:r>
            <w:r w:rsidR="009C2BB4">
              <w:rPr>
                <w:rFonts w:ascii="Cambria" w:hAnsi="Cambria"/>
                <w:lang w:val="sr-Cyrl-BA"/>
              </w:rPr>
              <w:t xml:space="preserve"> word 2</w:t>
            </w:r>
            <w:r w:rsidR="009C2BB4">
              <w:rPr>
                <w:rFonts w:ascii="Cambria" w:hAnsi="Cambria"/>
              </w:rPr>
              <w:t>,</w:t>
            </w:r>
            <w:r w:rsidR="009C2BB4">
              <w:rPr>
                <w:rFonts w:ascii="Cambria" w:hAnsi="Cambria"/>
                <w:lang w:val="sr-Cyrl-BA"/>
              </w:rPr>
              <w:t xml:space="preserve"> word 3</w:t>
            </w:r>
            <w:r w:rsidR="009C2BB4">
              <w:rPr>
                <w:rFonts w:ascii="Cambria" w:hAnsi="Cambria"/>
              </w:rPr>
              <w:t>,</w:t>
            </w:r>
            <w:r w:rsidR="009C2BB4">
              <w:rPr>
                <w:rFonts w:ascii="Cambria" w:hAnsi="Cambria"/>
                <w:lang w:val="sr-Cyrl-BA"/>
              </w:rPr>
              <w:t xml:space="preserve"> word 4</w:t>
            </w:r>
            <w:r w:rsidR="009C2BB4">
              <w:rPr>
                <w:rFonts w:ascii="Cambria" w:hAnsi="Cambria"/>
              </w:rPr>
              <w:t>,</w:t>
            </w:r>
            <w:r w:rsidR="00337FA4" w:rsidRPr="005F3985">
              <w:rPr>
                <w:rFonts w:ascii="Cambria" w:hAnsi="Cambria"/>
                <w:lang w:val="sr-Cyrl-BA"/>
              </w:rPr>
              <w:t xml:space="preserve"> word 5</w:t>
            </w:r>
            <w:r w:rsidR="009C2BB4">
              <w:rPr>
                <w:rFonts w:ascii="Cambria" w:hAnsi="Cambria"/>
              </w:rPr>
              <w:t>.</w:t>
            </w:r>
            <w:r w:rsidR="00337FA4" w:rsidRPr="005F3985">
              <w:rPr>
                <w:rFonts w:ascii="Cambria" w:hAnsi="Cambria"/>
                <w:lang w:val="sr-Cyrl-BA"/>
              </w:rPr>
              <w:t xml:space="preserve"> </w:t>
            </w:r>
          </w:p>
          <w:p w14:paraId="5BE4C1F6" w14:textId="42E3AB14" w:rsidR="008C7AC5" w:rsidRDefault="00337FA4" w:rsidP="006B14DC">
            <w:pPr>
              <w:spacing w:line="480" w:lineRule="auto"/>
              <w:jc w:val="both"/>
              <w:rPr>
                <w:rFonts w:asciiTheme="majorHAnsi" w:hAnsiTheme="majorHAnsi"/>
                <w:b/>
                <w:lang w:val="sr-Cyrl-BA"/>
              </w:rPr>
            </w:pPr>
            <w:r w:rsidRPr="005F3985">
              <w:rPr>
                <w:rFonts w:ascii="Cambria" w:hAnsi="Cambria"/>
                <w:lang w:val="sr-Cyrl-BA"/>
              </w:rPr>
              <w:t xml:space="preserve">Insert keywords in alphabetical order, from 4 to 5 terms </w:t>
            </w:r>
            <w:r w:rsidR="00A754C4" w:rsidRPr="005F3985">
              <w:rPr>
                <w:rFonts w:ascii="Cambria" w:hAnsi="Cambria"/>
                <w:lang w:val="sr-Cyrl-BA"/>
              </w:rPr>
              <w:t>11pt Cambria, Align Text Left</w:t>
            </w:r>
          </w:p>
        </w:tc>
      </w:tr>
    </w:tbl>
    <w:p w14:paraId="7DB02E49" w14:textId="2C8F0603" w:rsidR="004D379B" w:rsidRDefault="004D379B" w:rsidP="00DE4AB3">
      <w:pPr>
        <w:spacing w:line="240" w:lineRule="auto"/>
        <w:rPr>
          <w:rFonts w:asciiTheme="majorHAnsi" w:hAnsiTheme="majorHAnsi"/>
        </w:rPr>
      </w:pPr>
    </w:p>
    <w:p w14:paraId="56090AFA" w14:textId="77777777" w:rsidR="00C42267" w:rsidRPr="00C42267" w:rsidRDefault="00C42267" w:rsidP="00C42267">
      <w:pPr>
        <w:spacing w:after="0" w:line="240" w:lineRule="auto"/>
        <w:rPr>
          <w:rFonts w:ascii="Times New Roman" w:eastAsia="Times New Roman" w:hAnsi="Times New Roman" w:cs="Times New Roman"/>
          <w:sz w:val="18"/>
          <w:szCs w:val="18"/>
          <w:lang w:val="bs-Latn-BA" w:eastAsia="bs-Latn-BA"/>
        </w:rPr>
      </w:pPr>
      <w:r w:rsidRPr="00C42267">
        <w:rPr>
          <w:rFonts w:ascii="Times New Roman" w:eastAsia="Times New Roman" w:hAnsi="Times New Roman" w:cs="Times New Roman"/>
          <w:sz w:val="18"/>
          <w:szCs w:val="18"/>
          <w:lang w:val="bs-Latn-BA" w:eastAsia="bs-Latn-BA"/>
        </w:rPr>
        <w:t>Copyright: © 2025 by the authors. Submitted for possible open access publication under the terms and conditions of the Creative Commons Attribution (CC BY) license (</w:t>
      </w:r>
      <w:r w:rsidRPr="00C42267">
        <w:rPr>
          <w:rFonts w:ascii="Times New Roman" w:eastAsia="Times New Roman" w:hAnsi="Times New Roman" w:cs="Times New Roman"/>
          <w:sz w:val="18"/>
          <w:szCs w:val="18"/>
          <w:lang w:val="bs-Latn-BA" w:eastAsia="bs-Latn-BA"/>
        </w:rPr>
        <w:fldChar w:fldCharType="begin"/>
      </w:r>
      <w:r w:rsidRPr="00C42267">
        <w:rPr>
          <w:rFonts w:ascii="Times New Roman" w:eastAsia="Times New Roman" w:hAnsi="Times New Roman" w:cs="Times New Roman"/>
          <w:sz w:val="18"/>
          <w:szCs w:val="18"/>
          <w:lang w:val="bs-Latn-BA" w:eastAsia="bs-Latn-BA"/>
        </w:rPr>
        <w:instrText xml:space="preserve"> HYPERLINK "https://creativecommons.org/licenses/by/4.0/" </w:instrText>
      </w:r>
      <w:r w:rsidRPr="00C42267">
        <w:rPr>
          <w:rFonts w:ascii="Times New Roman" w:eastAsia="Times New Roman" w:hAnsi="Times New Roman" w:cs="Times New Roman"/>
          <w:sz w:val="18"/>
          <w:szCs w:val="18"/>
          <w:lang w:val="bs-Latn-BA" w:eastAsia="bs-Latn-BA"/>
        </w:rPr>
        <w:fldChar w:fldCharType="separate"/>
      </w:r>
      <w:r w:rsidRPr="00C42267">
        <w:rPr>
          <w:rFonts w:ascii="Times New Roman" w:eastAsia="Times New Roman" w:hAnsi="Times New Roman" w:cs="Times New Roman"/>
          <w:color w:val="0000FF" w:themeColor="hyperlink"/>
          <w:sz w:val="18"/>
          <w:szCs w:val="18"/>
          <w:u w:val="single"/>
          <w:lang w:val="bs-Latn-BA" w:eastAsia="bs-Latn-BA"/>
        </w:rPr>
        <w:t>https://creativecommons.org/licenses/by/4.0/</w:t>
      </w:r>
      <w:r w:rsidRPr="00C42267">
        <w:rPr>
          <w:rFonts w:ascii="Times New Roman" w:eastAsia="Times New Roman" w:hAnsi="Times New Roman" w:cs="Times New Roman"/>
          <w:sz w:val="18"/>
          <w:szCs w:val="18"/>
          <w:lang w:val="bs-Latn-BA" w:eastAsia="bs-Latn-BA"/>
        </w:rPr>
        <w:fldChar w:fldCharType="end"/>
      </w:r>
      <w:r w:rsidRPr="00C42267">
        <w:rPr>
          <w:rFonts w:ascii="Times New Roman" w:eastAsia="Times New Roman" w:hAnsi="Times New Roman" w:cs="Times New Roman"/>
          <w:sz w:val="18"/>
          <w:szCs w:val="18"/>
          <w:lang w:val="bs-Latn-BA" w:eastAsia="bs-Latn-BA"/>
        </w:rPr>
        <w:t>).</w:t>
      </w:r>
    </w:p>
    <w:p w14:paraId="5C918786" w14:textId="77777777" w:rsidR="00C42267" w:rsidRPr="00C42267" w:rsidRDefault="00C42267" w:rsidP="00DE4AB3">
      <w:pPr>
        <w:spacing w:line="240" w:lineRule="auto"/>
        <w:rPr>
          <w:rFonts w:asciiTheme="majorHAnsi" w:hAnsiTheme="majorHAnsi"/>
        </w:rPr>
      </w:pPr>
    </w:p>
    <w:p w14:paraId="6AEC9C14" w14:textId="24318648" w:rsidR="00795864" w:rsidRPr="00921404" w:rsidRDefault="00C00C33" w:rsidP="00E72E7D">
      <w:pPr>
        <w:spacing w:after="0" w:line="480" w:lineRule="auto"/>
        <w:rPr>
          <w:rFonts w:asciiTheme="majorHAnsi" w:hAnsiTheme="majorHAnsi"/>
          <w:b/>
          <w:sz w:val="26"/>
          <w:szCs w:val="26"/>
          <w:lang w:val="sr-Cyrl-BA"/>
        </w:rPr>
      </w:pPr>
      <w:r w:rsidRPr="00C00C33">
        <w:rPr>
          <w:rFonts w:asciiTheme="majorHAnsi" w:hAnsiTheme="majorHAnsi"/>
          <w:b/>
          <w:sz w:val="26"/>
          <w:szCs w:val="26"/>
          <w:lang w:val="sr-Cyrl-BA"/>
        </w:rPr>
        <w:t>INTRODUCTION</w:t>
      </w:r>
    </w:p>
    <w:p w14:paraId="2623C5FC" w14:textId="2CAF8E1B" w:rsidR="00A754C4" w:rsidRPr="00DE4AB3" w:rsidRDefault="00A754C4" w:rsidP="00D57E9C">
      <w:pPr>
        <w:spacing w:line="480" w:lineRule="auto"/>
        <w:ind w:firstLine="567"/>
        <w:jc w:val="both"/>
        <w:rPr>
          <w:rFonts w:ascii="Cambria" w:hAnsi="Cambria"/>
        </w:rPr>
      </w:pPr>
      <w:r w:rsidRPr="005F3985">
        <w:rPr>
          <w:rFonts w:ascii="Cambria" w:hAnsi="Cambria"/>
        </w:rPr>
        <w:t xml:space="preserve">Text (11pt Cambria, Justify / First Line Indent 1cm). </w:t>
      </w:r>
      <w:r w:rsidR="00337FA4" w:rsidRPr="005F3985">
        <w:rPr>
          <w:rFonts w:ascii="Cambria" w:hAnsi="Cambria"/>
        </w:rPr>
        <w:t xml:space="preserve">The introduction is a presentation of the topic, the most relevant works must be briefly presented and the contributions of other authors to the subject of study must be highlighted, as well as justify the reasons why the research is carried out. In this section, citations must be </w:t>
      </w:r>
      <w:r w:rsidR="00337FA4" w:rsidRPr="005F3985">
        <w:rPr>
          <w:rFonts w:ascii="Cambria" w:hAnsi="Cambria"/>
        </w:rPr>
        <w:lastRenderedPageBreak/>
        <w:t>included (complying with APA 7th edition standards). The section should conclude with a description of the objectives of the research, highlighting the importance and scope of the solution. Use of verb tenses in the present tense.</w:t>
      </w:r>
    </w:p>
    <w:p w14:paraId="7F7CD22E" w14:textId="1281CC32" w:rsidR="004D379B" w:rsidRDefault="00C00C33" w:rsidP="00E72E7D">
      <w:pPr>
        <w:spacing w:after="0" w:line="480" w:lineRule="auto"/>
        <w:rPr>
          <w:rFonts w:asciiTheme="majorHAnsi" w:hAnsiTheme="majorHAnsi"/>
          <w:b/>
          <w:sz w:val="26"/>
          <w:szCs w:val="26"/>
        </w:rPr>
      </w:pPr>
      <w:r w:rsidRPr="00C00C33">
        <w:rPr>
          <w:rFonts w:asciiTheme="majorHAnsi" w:hAnsiTheme="majorHAnsi"/>
          <w:b/>
          <w:sz w:val="26"/>
          <w:szCs w:val="26"/>
          <w:lang w:val="sr-Cyrl-BA"/>
        </w:rPr>
        <w:t>METHODS</w:t>
      </w:r>
    </w:p>
    <w:p w14:paraId="72981E6D" w14:textId="16FF423D" w:rsidR="00C77A34" w:rsidRPr="00921404" w:rsidRDefault="00C00C33" w:rsidP="00E72E7D">
      <w:pPr>
        <w:spacing w:after="0" w:line="480" w:lineRule="auto"/>
        <w:jc w:val="both"/>
        <w:rPr>
          <w:rFonts w:asciiTheme="majorHAnsi" w:hAnsiTheme="majorHAnsi"/>
          <w:b/>
          <w:lang w:val="sr-Cyrl-BA"/>
        </w:rPr>
      </w:pPr>
      <w:r w:rsidRPr="00C00C33">
        <w:rPr>
          <w:rFonts w:asciiTheme="majorHAnsi" w:hAnsiTheme="majorHAnsi"/>
          <w:b/>
          <w:lang w:val="sr-Cyrl-BA"/>
        </w:rPr>
        <w:t>Participants</w:t>
      </w:r>
    </w:p>
    <w:p w14:paraId="007B6FFE" w14:textId="44E9A27A" w:rsidR="00DC6E5F" w:rsidRPr="005F3985" w:rsidRDefault="00A754C4" w:rsidP="00D57E9C">
      <w:pPr>
        <w:spacing w:line="480" w:lineRule="auto"/>
        <w:ind w:firstLine="567"/>
        <w:jc w:val="both"/>
        <w:rPr>
          <w:rFonts w:ascii="Cambria" w:hAnsi="Cambria"/>
        </w:rPr>
      </w:pPr>
      <w:r w:rsidRPr="005F3985">
        <w:rPr>
          <w:rFonts w:ascii="Cambria" w:hAnsi="Cambria"/>
          <w:lang w:val="sr-Cyrl-BA"/>
        </w:rPr>
        <w:t>Text (11pt Cambria, Justify / First Line Indent 1cm)</w:t>
      </w:r>
      <w:r w:rsidR="00337FA4" w:rsidRPr="005F3985">
        <w:rPr>
          <w:rFonts w:ascii="Cambria" w:hAnsi="Cambria"/>
        </w:rPr>
        <w:t>. This section explains how the research was done. The design of the same is described and it is explained how it was put into practice, justifying the choice of the methods used. This section should contain the type of quantitative research, the scope or depth of the research (exploratory, correlational and/or explanatory), population and sample, and the techniques used should be added. This section is fundamental, because it is the one that will allow the scientific community to reproduce the result. Most of this section should be written in the past tense, in a descriptive style.</w:t>
      </w:r>
    </w:p>
    <w:p w14:paraId="21D46D9D" w14:textId="5AAC91DE" w:rsidR="00AD011E" w:rsidRPr="00AD011E" w:rsidRDefault="00C00C33" w:rsidP="00E72E7D">
      <w:pPr>
        <w:spacing w:after="0" w:line="480" w:lineRule="auto"/>
        <w:jc w:val="both"/>
        <w:rPr>
          <w:rFonts w:asciiTheme="majorHAnsi" w:hAnsiTheme="majorHAnsi"/>
          <w:b/>
          <w:lang w:val="sr-Cyrl-BA"/>
        </w:rPr>
      </w:pPr>
      <w:r w:rsidRPr="00C00C33">
        <w:rPr>
          <w:rFonts w:asciiTheme="majorHAnsi" w:hAnsiTheme="majorHAnsi"/>
          <w:b/>
          <w:lang w:val="sr-Cyrl-BA"/>
        </w:rPr>
        <w:t>Procedures</w:t>
      </w:r>
    </w:p>
    <w:p w14:paraId="7AF530BE" w14:textId="520AFF15" w:rsidR="00DC6E5F" w:rsidRPr="00DE4AB3" w:rsidRDefault="00337FA4" w:rsidP="00E72E7D">
      <w:pPr>
        <w:spacing w:line="480" w:lineRule="auto"/>
        <w:ind w:firstLine="567"/>
        <w:jc w:val="both"/>
        <w:rPr>
          <w:rFonts w:ascii="Cambria" w:hAnsi="Cambria"/>
        </w:rPr>
      </w:pPr>
      <w:r w:rsidRPr="005F3985">
        <w:rPr>
          <w:rFonts w:ascii="Cambria" w:hAnsi="Cambria"/>
          <w:lang w:val="sr-Cyrl-BA"/>
        </w:rPr>
        <w:t>Text (11pt Cambria, Justify / First Line Indent 1cm).</w:t>
      </w:r>
      <w:r w:rsidRPr="005F3985">
        <w:rPr>
          <w:rFonts w:ascii="Cambria" w:hAnsi="Cambria"/>
        </w:rPr>
        <w:t xml:space="preserve"> Article text.</w:t>
      </w:r>
    </w:p>
    <w:p w14:paraId="552672DB" w14:textId="492A1789" w:rsidR="00AD011E" w:rsidRPr="00AD011E" w:rsidRDefault="00C00C33" w:rsidP="00E72E7D">
      <w:pPr>
        <w:spacing w:after="0" w:line="480" w:lineRule="auto"/>
        <w:jc w:val="both"/>
        <w:rPr>
          <w:rFonts w:asciiTheme="majorHAnsi" w:hAnsiTheme="majorHAnsi"/>
          <w:b/>
          <w:lang w:val="sr-Cyrl-BA"/>
        </w:rPr>
      </w:pPr>
      <w:r w:rsidRPr="00C00C33">
        <w:rPr>
          <w:rFonts w:asciiTheme="majorHAnsi" w:hAnsiTheme="majorHAnsi"/>
          <w:b/>
          <w:lang w:val="sr-Cyrl-BA"/>
        </w:rPr>
        <w:t>Variables</w:t>
      </w:r>
    </w:p>
    <w:p w14:paraId="20EBEA25" w14:textId="714E0FD1" w:rsidR="00AD011E" w:rsidRPr="005F3985" w:rsidRDefault="00337FA4" w:rsidP="00E72E7D">
      <w:pPr>
        <w:spacing w:after="0" w:line="480" w:lineRule="auto"/>
        <w:ind w:firstLine="567"/>
        <w:jc w:val="both"/>
        <w:rPr>
          <w:rFonts w:ascii="Cambria" w:hAnsi="Cambria"/>
        </w:rPr>
      </w:pPr>
      <w:r w:rsidRPr="005F3985">
        <w:rPr>
          <w:rFonts w:ascii="Cambria" w:hAnsi="Cambria"/>
          <w:lang w:val="sr-Cyrl-BA"/>
        </w:rPr>
        <w:t>Text (11pt Cambria, Justify / First Line Indent 1cm). Article text.</w:t>
      </w:r>
    </w:p>
    <w:p w14:paraId="419EA934" w14:textId="77777777" w:rsidR="00AD011E" w:rsidRPr="00AD011E" w:rsidRDefault="00AD011E" w:rsidP="00E72E7D">
      <w:pPr>
        <w:spacing w:after="0" w:line="480" w:lineRule="auto"/>
        <w:ind w:firstLine="567"/>
        <w:jc w:val="both"/>
        <w:rPr>
          <w:rFonts w:asciiTheme="majorHAnsi" w:hAnsiTheme="majorHAnsi"/>
        </w:rPr>
      </w:pPr>
    </w:p>
    <w:p w14:paraId="1582402C" w14:textId="7C4257E7" w:rsidR="00AD011E" w:rsidRPr="00AD011E" w:rsidRDefault="00C00C33" w:rsidP="00E72E7D">
      <w:pPr>
        <w:spacing w:after="0" w:line="480" w:lineRule="auto"/>
        <w:jc w:val="both"/>
        <w:rPr>
          <w:rFonts w:asciiTheme="majorHAnsi" w:hAnsiTheme="majorHAnsi"/>
          <w:b/>
          <w:lang w:val="sr-Cyrl-BA"/>
        </w:rPr>
      </w:pPr>
      <w:r w:rsidRPr="00C00C33">
        <w:rPr>
          <w:rFonts w:asciiTheme="majorHAnsi" w:hAnsiTheme="majorHAnsi"/>
          <w:b/>
          <w:lang w:val="sr-Cyrl-BA"/>
        </w:rPr>
        <w:t>Experimental program</w:t>
      </w:r>
    </w:p>
    <w:p w14:paraId="4EF884B8" w14:textId="3727B450" w:rsidR="005F3985" w:rsidRPr="005F3985" w:rsidRDefault="00337FA4" w:rsidP="00E72E7D">
      <w:pPr>
        <w:spacing w:line="480" w:lineRule="auto"/>
        <w:ind w:firstLine="567"/>
        <w:jc w:val="both"/>
        <w:rPr>
          <w:rFonts w:ascii="Cambria" w:hAnsi="Cambria"/>
        </w:rPr>
      </w:pPr>
      <w:r w:rsidRPr="005F3985">
        <w:rPr>
          <w:rFonts w:ascii="Cambria" w:hAnsi="Cambria"/>
          <w:lang w:val="sr-Cyrl-BA"/>
        </w:rPr>
        <w:t>Text (11pt Cambria, Justify / First Line Indent 1cm). Article text.</w:t>
      </w:r>
    </w:p>
    <w:p w14:paraId="1B3685CE" w14:textId="0915A62F" w:rsidR="009D4154" w:rsidRPr="009D4154" w:rsidRDefault="009414E7" w:rsidP="00E72E7D">
      <w:pPr>
        <w:spacing w:after="0" w:line="480" w:lineRule="auto"/>
        <w:jc w:val="both"/>
        <w:rPr>
          <w:rFonts w:asciiTheme="majorHAnsi" w:hAnsiTheme="majorHAnsi"/>
          <w:b/>
        </w:rPr>
      </w:pPr>
      <w:r w:rsidRPr="009414E7">
        <w:rPr>
          <w:rFonts w:asciiTheme="majorHAnsi" w:hAnsiTheme="majorHAnsi"/>
          <w:b/>
        </w:rPr>
        <w:t>Statistical Analysis</w:t>
      </w:r>
    </w:p>
    <w:p w14:paraId="2FE8DC50" w14:textId="093D3E5A" w:rsidR="009D4154" w:rsidRPr="00DE4AB3" w:rsidRDefault="00337FA4" w:rsidP="00E72E7D">
      <w:pPr>
        <w:spacing w:line="480" w:lineRule="auto"/>
        <w:ind w:firstLine="567"/>
        <w:jc w:val="both"/>
        <w:rPr>
          <w:rFonts w:ascii="Cambria" w:hAnsi="Cambria"/>
        </w:rPr>
      </w:pPr>
      <w:r w:rsidRPr="005F3985">
        <w:rPr>
          <w:rFonts w:ascii="Cambria" w:hAnsi="Cambria"/>
        </w:rPr>
        <w:lastRenderedPageBreak/>
        <w:t>Text (11pt Cambria, Justify / First Line Indent 1cm). Article text.</w:t>
      </w:r>
    </w:p>
    <w:p w14:paraId="75C42D5B" w14:textId="5CAEE00D" w:rsidR="0028210D" w:rsidRDefault="009414E7" w:rsidP="00E72E7D">
      <w:pPr>
        <w:spacing w:after="0" w:line="480" w:lineRule="auto"/>
        <w:rPr>
          <w:rFonts w:asciiTheme="majorHAnsi" w:hAnsiTheme="majorHAnsi"/>
          <w:b/>
          <w:sz w:val="26"/>
          <w:szCs w:val="26"/>
        </w:rPr>
      </w:pPr>
      <w:r w:rsidRPr="009414E7">
        <w:rPr>
          <w:rFonts w:asciiTheme="majorHAnsi" w:hAnsiTheme="majorHAnsi"/>
          <w:b/>
          <w:sz w:val="26"/>
          <w:szCs w:val="26"/>
          <w:lang w:val="sr-Cyrl-BA"/>
        </w:rPr>
        <w:t>RESULTS</w:t>
      </w:r>
    </w:p>
    <w:p w14:paraId="6C4A5FE9" w14:textId="21A8FD6A" w:rsidR="009D4154" w:rsidRPr="009D4154" w:rsidRDefault="00337FA4" w:rsidP="00D57E9C">
      <w:pPr>
        <w:spacing w:line="480" w:lineRule="auto"/>
        <w:ind w:firstLine="567"/>
        <w:jc w:val="both"/>
        <w:rPr>
          <w:rFonts w:ascii="Cambria" w:hAnsi="Cambria"/>
        </w:rPr>
      </w:pPr>
      <w:r w:rsidRPr="00337FA4">
        <w:rPr>
          <w:rFonts w:ascii="Cambria" w:hAnsi="Cambria"/>
        </w:rPr>
        <w:t>Text (11pt Cambria, Justify / First Line Indent 1cm). Article text.</w:t>
      </w:r>
      <w:r>
        <w:rPr>
          <w:rFonts w:ascii="Cambria" w:hAnsi="Cambria"/>
        </w:rPr>
        <w:t xml:space="preserve"> </w:t>
      </w:r>
      <w:r w:rsidRPr="00337FA4">
        <w:rPr>
          <w:rFonts w:ascii="Cambria" w:hAnsi="Cambria"/>
        </w:rPr>
        <w:t>Results should be presented accurately and should not contain material that is not suitable for display. Units, quantities and formulas should be expressed according to the International System (SI units). All results need to be presented numerically, tabularly, with specific statistical findings and correctly selected statistical procedures. If it is a survey or some other category of work, tabular information must have appropriate information (reference, population, gender, treatment, protocol, results). In the cross-section, two tabular representations are given by example:</w:t>
      </w:r>
    </w:p>
    <w:p w14:paraId="6E1A96D3" w14:textId="6E8023D0" w:rsidR="00100309" w:rsidRPr="00337FA4" w:rsidRDefault="009414E7" w:rsidP="001B49E7">
      <w:pPr>
        <w:pStyle w:val="NoSpacing"/>
        <w:rPr>
          <w:rFonts w:ascii="Cambria" w:hAnsi="Cambria"/>
          <w:b/>
          <w:lang w:val="sr-Cyrl-BA"/>
        </w:rPr>
      </w:pPr>
      <w:bookmarkStart w:id="1" w:name="_Hlk177468855"/>
      <w:r w:rsidRPr="00337FA4">
        <w:rPr>
          <w:rFonts w:ascii="Cambria" w:hAnsi="Cambria"/>
          <w:b/>
          <w:bCs/>
          <w:i/>
          <w:iCs/>
        </w:rPr>
        <w:t>Table</w:t>
      </w:r>
      <w:r w:rsidR="00F27C17" w:rsidRPr="00337FA4">
        <w:rPr>
          <w:rFonts w:ascii="Cambria" w:hAnsi="Cambria"/>
          <w:b/>
          <w:bCs/>
          <w:i/>
          <w:iCs/>
        </w:rPr>
        <w:t xml:space="preserve"> </w:t>
      </w:r>
      <w:r w:rsidR="00337FA4">
        <w:rPr>
          <w:rFonts w:ascii="Cambria" w:hAnsi="Cambria"/>
          <w:b/>
          <w:bCs/>
          <w:i/>
          <w:iCs/>
        </w:rPr>
        <w:t>1</w:t>
      </w:r>
      <w:r w:rsidR="00F27C17" w:rsidRPr="00337FA4">
        <w:rPr>
          <w:rFonts w:ascii="Cambria" w:hAnsi="Cambria"/>
          <w:b/>
          <w:bCs/>
          <w:i/>
          <w:iCs/>
        </w:rPr>
        <w:t>.</w:t>
      </w:r>
      <w:r w:rsidR="00100309" w:rsidRPr="00337FA4">
        <w:rPr>
          <w:rFonts w:ascii="Cambria" w:hAnsi="Cambria"/>
          <w:lang w:val="sr-Cyrl-BA"/>
        </w:rPr>
        <w:t xml:space="preserve"> </w:t>
      </w:r>
      <w:r w:rsidR="00337FA4" w:rsidRPr="00337FA4">
        <w:rPr>
          <w:rFonts w:ascii="Cambria" w:hAnsi="Cambria"/>
        </w:rPr>
        <w:t>Differences in the effects of two exercise programs on body composition at the univariate level (ANCOVA) (11pt Cambria,  Align Text Left)</w:t>
      </w:r>
    </w:p>
    <w:bookmarkEnd w:id="1"/>
    <w:tbl>
      <w:tblPr>
        <w:tblW w:w="4358"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71"/>
        <w:gridCol w:w="871"/>
        <w:gridCol w:w="796"/>
        <w:gridCol w:w="858"/>
        <w:gridCol w:w="737"/>
        <w:gridCol w:w="851"/>
        <w:gridCol w:w="851"/>
        <w:gridCol w:w="598"/>
      </w:tblGrid>
      <w:tr w:rsidR="009D4154" w:rsidRPr="009D4154" w14:paraId="22E68441" w14:textId="77777777" w:rsidTr="009D4154">
        <w:trPr>
          <w:trHeight w:val="190"/>
          <w:jc w:val="center"/>
        </w:trPr>
        <w:tc>
          <w:tcPr>
            <w:tcW w:w="1046" w:type="pct"/>
            <w:vMerge w:val="restart"/>
            <w:shd w:val="clear" w:color="auto" w:fill="auto"/>
            <w:noWrap/>
            <w:tcMar>
              <w:left w:w="57" w:type="dxa"/>
              <w:right w:w="57" w:type="dxa"/>
            </w:tcMar>
            <w:vAlign w:val="center"/>
            <w:hideMark/>
          </w:tcPr>
          <w:p w14:paraId="1B4DA447"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p>
        </w:tc>
        <w:tc>
          <w:tcPr>
            <w:tcW w:w="1185" w:type="pct"/>
            <w:gridSpan w:val="2"/>
            <w:shd w:val="clear" w:color="auto" w:fill="auto"/>
            <w:noWrap/>
            <w:tcMar>
              <w:left w:w="57" w:type="dxa"/>
              <w:right w:w="57" w:type="dxa"/>
            </w:tcMar>
            <w:vAlign w:val="center"/>
            <w:hideMark/>
          </w:tcPr>
          <w:p w14:paraId="0CA3E624" w14:textId="7CAB1411" w:rsidR="009D4154" w:rsidRPr="009D4154" w:rsidRDefault="009414E7" w:rsidP="009D4154">
            <w:pPr>
              <w:spacing w:after="0" w:line="240" w:lineRule="auto"/>
              <w:jc w:val="center"/>
              <w:rPr>
                <w:rFonts w:ascii="Cambria" w:eastAsia="Times New Roman" w:hAnsi="Cambria" w:cs="Times New Roman"/>
                <w:b/>
                <w:color w:val="000000"/>
                <w:sz w:val="20"/>
                <w:szCs w:val="20"/>
                <w:lang w:val="sr-Cyrl-RS"/>
              </w:rPr>
            </w:pPr>
            <w:r w:rsidRPr="009414E7">
              <w:rPr>
                <w:rFonts w:ascii="Cambria" w:eastAsia="Times New Roman" w:hAnsi="Cambria" w:cs="Times New Roman"/>
                <w:b/>
                <w:color w:val="000000"/>
                <w:sz w:val="20"/>
                <w:szCs w:val="20"/>
                <w:lang w:val="sr-Cyrl-RS"/>
              </w:rPr>
              <w:t>Measurement</w:t>
            </w:r>
          </w:p>
        </w:tc>
        <w:tc>
          <w:tcPr>
            <w:tcW w:w="1134" w:type="pct"/>
            <w:gridSpan w:val="2"/>
            <w:shd w:val="clear" w:color="auto" w:fill="auto"/>
            <w:noWrap/>
            <w:tcMar>
              <w:left w:w="57" w:type="dxa"/>
              <w:right w:w="57" w:type="dxa"/>
            </w:tcMar>
            <w:vAlign w:val="center"/>
            <w:hideMark/>
          </w:tcPr>
          <w:p w14:paraId="06C0A09A" w14:textId="274B1E3D" w:rsidR="009D4154" w:rsidRPr="009D4154" w:rsidRDefault="009414E7" w:rsidP="009D4154">
            <w:pPr>
              <w:spacing w:after="0" w:line="240" w:lineRule="auto"/>
              <w:jc w:val="center"/>
              <w:rPr>
                <w:rFonts w:ascii="Cambria" w:eastAsia="Calibri" w:hAnsi="Cambria" w:cs="Times New Roman"/>
                <w:b/>
                <w:sz w:val="20"/>
                <w:szCs w:val="20"/>
                <w:lang w:val="sr-Cyrl-RS"/>
              </w:rPr>
            </w:pPr>
            <w:r w:rsidRPr="009414E7">
              <w:rPr>
                <w:rFonts w:ascii="Cambria" w:eastAsia="Calibri" w:hAnsi="Cambria" w:cs="Times New Roman"/>
                <w:b/>
                <w:sz w:val="20"/>
                <w:szCs w:val="20"/>
                <w:lang w:val="sr-Cyrl-RS"/>
              </w:rPr>
              <w:t>Differences</w:t>
            </w:r>
            <w:r w:rsidR="009D4154" w:rsidRPr="009D4154">
              <w:rPr>
                <w:rFonts w:ascii="Cambria" w:eastAsia="Calibri" w:hAnsi="Cambria" w:cs="Times New Roman"/>
                <w:b/>
                <w:sz w:val="20"/>
                <w:szCs w:val="20"/>
                <w:lang w:val="sr-Cyrl-RS"/>
              </w:rPr>
              <w:t xml:space="preserve"> </w:t>
            </w:r>
          </w:p>
        </w:tc>
        <w:tc>
          <w:tcPr>
            <w:tcW w:w="1210" w:type="pct"/>
            <w:gridSpan w:val="2"/>
            <w:shd w:val="clear" w:color="auto" w:fill="auto"/>
            <w:noWrap/>
            <w:tcMar>
              <w:left w:w="57" w:type="dxa"/>
              <w:right w:w="57" w:type="dxa"/>
            </w:tcMar>
            <w:vAlign w:val="center"/>
            <w:hideMark/>
          </w:tcPr>
          <w:p w14:paraId="26DDE18B" w14:textId="04760137" w:rsidR="009D4154" w:rsidRPr="009414E7" w:rsidRDefault="009414E7" w:rsidP="009D4154">
            <w:pPr>
              <w:spacing w:after="0" w:line="240" w:lineRule="auto"/>
              <w:jc w:val="center"/>
              <w:rPr>
                <w:rFonts w:ascii="Cambria" w:eastAsia="Calibri" w:hAnsi="Cambria" w:cs="Times New Roman"/>
                <w:b/>
                <w:sz w:val="20"/>
                <w:szCs w:val="20"/>
              </w:rPr>
            </w:pPr>
            <w:r>
              <w:rPr>
                <w:rFonts w:ascii="Cambria" w:eastAsia="Calibri" w:hAnsi="Cambria" w:cs="Times New Roman"/>
                <w:b/>
                <w:sz w:val="20"/>
                <w:szCs w:val="20"/>
                <w:lang w:val="sr-Cyrl-RS"/>
              </w:rPr>
              <w:t xml:space="preserve">MANOVA test </w:t>
            </w:r>
          </w:p>
        </w:tc>
        <w:tc>
          <w:tcPr>
            <w:tcW w:w="426" w:type="pct"/>
            <w:vMerge w:val="restart"/>
            <w:shd w:val="clear" w:color="auto" w:fill="auto"/>
            <w:noWrap/>
            <w:tcMar>
              <w:left w:w="57" w:type="dxa"/>
              <w:right w:w="57" w:type="dxa"/>
            </w:tcMar>
            <w:vAlign w:val="center"/>
            <w:hideMark/>
          </w:tcPr>
          <w:p w14:paraId="2922460F" w14:textId="77777777" w:rsidR="009D4154" w:rsidRPr="009D4154" w:rsidRDefault="009D4154" w:rsidP="009D4154">
            <w:pPr>
              <w:spacing w:after="0" w:line="240" w:lineRule="auto"/>
              <w:jc w:val="center"/>
              <w:rPr>
                <w:rFonts w:ascii="Cambria" w:eastAsia="Times New Roman" w:hAnsi="Cambria" w:cs="Times New Roman"/>
                <w:b/>
                <w:color w:val="000000"/>
                <w:sz w:val="20"/>
                <w:szCs w:val="20"/>
                <w:lang w:val="en-US"/>
              </w:rPr>
            </w:pPr>
            <w:r w:rsidRPr="009D4154">
              <w:rPr>
                <w:rFonts w:ascii="Cambria" w:eastAsia="Times New Roman" w:hAnsi="Cambria" w:cs="Times New Roman"/>
                <w:b/>
                <w:sz w:val="20"/>
                <w:szCs w:val="20"/>
                <w:vertAlign w:val="subscript"/>
                <w:lang w:val="en-US"/>
              </w:rPr>
              <w:t>p</w:t>
            </w:r>
            <w:r w:rsidRPr="009D4154">
              <w:rPr>
                <w:rFonts w:ascii="Cambria" w:eastAsia="Times New Roman" w:hAnsi="Cambria" w:cs="Times New Roman"/>
                <w:b/>
                <w:sz w:val="20"/>
                <w:szCs w:val="20"/>
                <w:lang w:val="en-US"/>
              </w:rPr>
              <w:t>η</w:t>
            </w:r>
            <w:r w:rsidRPr="009D4154">
              <w:rPr>
                <w:rFonts w:ascii="Cambria" w:eastAsia="Times New Roman" w:hAnsi="Cambria" w:cs="Times New Roman"/>
                <w:b/>
                <w:sz w:val="20"/>
                <w:szCs w:val="20"/>
                <w:vertAlign w:val="superscript"/>
                <w:lang w:val="en-US"/>
              </w:rPr>
              <w:t>2</w:t>
            </w:r>
          </w:p>
        </w:tc>
      </w:tr>
      <w:tr w:rsidR="009D4154" w:rsidRPr="009D4154" w14:paraId="57BB98B1" w14:textId="77777777" w:rsidTr="009D4154">
        <w:trPr>
          <w:trHeight w:val="190"/>
          <w:jc w:val="center"/>
        </w:trPr>
        <w:tc>
          <w:tcPr>
            <w:tcW w:w="1046" w:type="pct"/>
            <w:vMerge/>
            <w:tcBorders>
              <w:bottom w:val="single" w:sz="4" w:space="0" w:color="auto"/>
            </w:tcBorders>
            <w:shd w:val="clear" w:color="auto" w:fill="auto"/>
            <w:noWrap/>
            <w:tcMar>
              <w:left w:w="57" w:type="dxa"/>
              <w:right w:w="57" w:type="dxa"/>
            </w:tcMar>
            <w:vAlign w:val="center"/>
          </w:tcPr>
          <w:p w14:paraId="006C88CC"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p>
        </w:tc>
        <w:tc>
          <w:tcPr>
            <w:tcW w:w="619" w:type="pct"/>
            <w:tcBorders>
              <w:bottom w:val="single" w:sz="4" w:space="0" w:color="auto"/>
            </w:tcBorders>
            <w:shd w:val="clear" w:color="auto" w:fill="auto"/>
            <w:noWrap/>
            <w:tcMar>
              <w:left w:w="57" w:type="dxa"/>
              <w:right w:w="57" w:type="dxa"/>
            </w:tcMar>
            <w:vAlign w:val="center"/>
          </w:tcPr>
          <w:p w14:paraId="5EC8A767" w14:textId="77777777" w:rsidR="009D4154" w:rsidRPr="009D4154" w:rsidRDefault="009D4154" w:rsidP="009D4154">
            <w:pPr>
              <w:spacing w:after="0" w:line="240" w:lineRule="auto"/>
              <w:jc w:val="center"/>
              <w:rPr>
                <w:rFonts w:ascii="Cambria" w:eastAsia="Times New Roman" w:hAnsi="Cambria" w:cs="Times New Roman"/>
                <w:b/>
                <w:color w:val="000000"/>
                <w:sz w:val="20"/>
                <w:szCs w:val="20"/>
                <w:lang w:val="sr-Latn-RS"/>
              </w:rPr>
            </w:pPr>
            <w:r w:rsidRPr="009D4154">
              <w:rPr>
                <w:rFonts w:ascii="Cambria" w:eastAsia="Times New Roman" w:hAnsi="Cambria" w:cs="Times New Roman"/>
                <w:b/>
                <w:color w:val="000000"/>
                <w:sz w:val="20"/>
                <w:szCs w:val="20"/>
                <w:lang w:val="sr-Latn-RS"/>
              </w:rPr>
              <w:t>I</w:t>
            </w:r>
          </w:p>
        </w:tc>
        <w:tc>
          <w:tcPr>
            <w:tcW w:w="566" w:type="pct"/>
            <w:tcBorders>
              <w:bottom w:val="single" w:sz="4" w:space="0" w:color="auto"/>
            </w:tcBorders>
            <w:shd w:val="clear" w:color="auto" w:fill="auto"/>
            <w:noWrap/>
            <w:tcMar>
              <w:left w:w="57" w:type="dxa"/>
              <w:right w:w="57" w:type="dxa"/>
            </w:tcMar>
            <w:vAlign w:val="center"/>
          </w:tcPr>
          <w:p w14:paraId="52CAFFD5" w14:textId="77777777" w:rsidR="009D4154" w:rsidRPr="009D4154" w:rsidRDefault="009D4154" w:rsidP="009D4154">
            <w:pPr>
              <w:spacing w:after="0" w:line="240" w:lineRule="auto"/>
              <w:jc w:val="center"/>
              <w:rPr>
                <w:rFonts w:ascii="Cambria" w:eastAsia="Times New Roman" w:hAnsi="Cambria" w:cs="Times New Roman"/>
                <w:b/>
                <w:color w:val="000000"/>
                <w:sz w:val="20"/>
                <w:szCs w:val="20"/>
                <w:lang w:val="sr-Latn-RS"/>
              </w:rPr>
            </w:pPr>
            <w:r w:rsidRPr="009D4154">
              <w:rPr>
                <w:rFonts w:ascii="Cambria" w:eastAsia="Times New Roman" w:hAnsi="Cambria" w:cs="Times New Roman"/>
                <w:b/>
                <w:color w:val="000000"/>
                <w:sz w:val="20"/>
                <w:szCs w:val="20"/>
                <w:lang w:val="sr-Latn-RS"/>
              </w:rPr>
              <w:t>II</w:t>
            </w:r>
          </w:p>
        </w:tc>
        <w:tc>
          <w:tcPr>
            <w:tcW w:w="610" w:type="pct"/>
            <w:tcBorders>
              <w:bottom w:val="single" w:sz="4" w:space="0" w:color="auto"/>
            </w:tcBorders>
            <w:shd w:val="clear" w:color="auto" w:fill="auto"/>
            <w:noWrap/>
            <w:tcMar>
              <w:left w:w="57" w:type="dxa"/>
              <w:right w:w="57" w:type="dxa"/>
            </w:tcMar>
            <w:vAlign w:val="center"/>
          </w:tcPr>
          <w:p w14:paraId="50C5812B" w14:textId="3CFF9249" w:rsidR="009D4154" w:rsidRPr="009D4154" w:rsidRDefault="009414E7" w:rsidP="009D4154">
            <w:pPr>
              <w:spacing w:after="0" w:line="240" w:lineRule="auto"/>
              <w:jc w:val="center"/>
              <w:rPr>
                <w:rFonts w:ascii="Cambria" w:eastAsia="Calibri" w:hAnsi="Cambria" w:cs="Times New Roman"/>
                <w:b/>
                <w:sz w:val="20"/>
                <w:szCs w:val="20"/>
                <w:lang w:val="sr-Cyrl-RS"/>
              </w:rPr>
            </w:pPr>
            <w:r w:rsidRPr="009414E7">
              <w:rPr>
                <w:rFonts w:ascii="Cambria" w:eastAsia="Calibri" w:hAnsi="Cambria" w:cs="Times New Roman"/>
                <w:b/>
                <w:sz w:val="20"/>
                <w:szCs w:val="20"/>
                <w:lang w:val="sr-Cyrl-RS"/>
              </w:rPr>
              <w:t>degrees</w:t>
            </w:r>
          </w:p>
        </w:tc>
        <w:tc>
          <w:tcPr>
            <w:tcW w:w="524" w:type="pct"/>
            <w:tcBorders>
              <w:bottom w:val="single" w:sz="4" w:space="0" w:color="auto"/>
            </w:tcBorders>
            <w:shd w:val="clear" w:color="auto" w:fill="auto"/>
            <w:noWrap/>
            <w:tcMar>
              <w:left w:w="57" w:type="dxa"/>
              <w:right w:w="57" w:type="dxa"/>
            </w:tcMar>
            <w:vAlign w:val="center"/>
          </w:tcPr>
          <w:p w14:paraId="43F932F3" w14:textId="77777777" w:rsidR="009D4154" w:rsidRPr="009D4154" w:rsidRDefault="009D4154" w:rsidP="009D4154">
            <w:pPr>
              <w:spacing w:after="0" w:line="240" w:lineRule="auto"/>
              <w:jc w:val="center"/>
              <w:rPr>
                <w:rFonts w:ascii="Cambria" w:eastAsia="Calibri" w:hAnsi="Cambria" w:cs="Times New Roman"/>
                <w:b/>
                <w:sz w:val="20"/>
                <w:szCs w:val="20"/>
                <w:lang w:val="sr-Cyrl-RS"/>
              </w:rPr>
            </w:pPr>
            <w:r w:rsidRPr="009D4154">
              <w:rPr>
                <w:rFonts w:ascii="Cambria" w:eastAsia="Calibri" w:hAnsi="Cambria" w:cs="Times New Roman"/>
                <w:b/>
                <w:sz w:val="20"/>
                <w:szCs w:val="20"/>
                <w:lang w:val="sr-Cyrl-RS"/>
              </w:rPr>
              <w:t>%</w:t>
            </w:r>
          </w:p>
        </w:tc>
        <w:tc>
          <w:tcPr>
            <w:tcW w:w="605" w:type="pct"/>
            <w:tcBorders>
              <w:bottom w:val="single" w:sz="4" w:space="0" w:color="auto"/>
            </w:tcBorders>
            <w:shd w:val="clear" w:color="auto" w:fill="auto"/>
            <w:noWrap/>
            <w:tcMar>
              <w:left w:w="57" w:type="dxa"/>
              <w:right w:w="57" w:type="dxa"/>
            </w:tcMar>
            <w:vAlign w:val="center"/>
          </w:tcPr>
          <w:p w14:paraId="4A24766F" w14:textId="77777777" w:rsidR="009D4154" w:rsidRPr="009D4154" w:rsidRDefault="009D4154" w:rsidP="009D4154">
            <w:pPr>
              <w:spacing w:after="0" w:line="240" w:lineRule="auto"/>
              <w:jc w:val="center"/>
              <w:rPr>
                <w:rFonts w:ascii="Cambria" w:eastAsia="Calibri" w:hAnsi="Cambria" w:cs="Times New Roman"/>
                <w:b/>
                <w:sz w:val="20"/>
                <w:szCs w:val="20"/>
                <w:lang w:val="sr-Cyrl-RS"/>
              </w:rPr>
            </w:pPr>
            <w:r w:rsidRPr="009D4154">
              <w:rPr>
                <w:rFonts w:ascii="Cambria" w:eastAsia="Calibri" w:hAnsi="Cambria" w:cs="Times New Roman"/>
                <w:b/>
                <w:sz w:val="20"/>
                <w:szCs w:val="20"/>
                <w:lang w:val="en-US"/>
              </w:rPr>
              <w:t>F</w:t>
            </w:r>
          </w:p>
        </w:tc>
        <w:tc>
          <w:tcPr>
            <w:tcW w:w="604" w:type="pct"/>
            <w:tcBorders>
              <w:bottom w:val="single" w:sz="4" w:space="0" w:color="auto"/>
            </w:tcBorders>
            <w:shd w:val="clear" w:color="auto" w:fill="auto"/>
            <w:noWrap/>
            <w:tcMar>
              <w:left w:w="57" w:type="dxa"/>
              <w:right w:w="57" w:type="dxa"/>
            </w:tcMar>
            <w:vAlign w:val="center"/>
          </w:tcPr>
          <w:p w14:paraId="73E05836" w14:textId="77777777" w:rsidR="009D4154" w:rsidRPr="009D4154" w:rsidRDefault="009D4154" w:rsidP="009D4154">
            <w:pPr>
              <w:spacing w:after="0" w:line="240" w:lineRule="auto"/>
              <w:jc w:val="center"/>
              <w:rPr>
                <w:rFonts w:ascii="Cambria" w:eastAsia="Calibri" w:hAnsi="Cambria" w:cs="Times New Roman"/>
                <w:b/>
                <w:sz w:val="20"/>
                <w:szCs w:val="20"/>
                <w:lang w:val="sr-Latn-RS"/>
              </w:rPr>
            </w:pPr>
            <w:r w:rsidRPr="009D4154">
              <w:rPr>
                <w:rFonts w:ascii="Cambria" w:eastAsia="Calibri" w:hAnsi="Cambria" w:cs="Times New Roman"/>
                <w:b/>
                <w:sz w:val="20"/>
                <w:szCs w:val="20"/>
                <w:lang w:val="sr-Latn-RS"/>
              </w:rPr>
              <w:t>p</w:t>
            </w:r>
          </w:p>
        </w:tc>
        <w:tc>
          <w:tcPr>
            <w:tcW w:w="426" w:type="pct"/>
            <w:vMerge/>
            <w:tcBorders>
              <w:bottom w:val="single" w:sz="4" w:space="0" w:color="auto"/>
            </w:tcBorders>
            <w:shd w:val="clear" w:color="auto" w:fill="auto"/>
            <w:noWrap/>
            <w:tcMar>
              <w:left w:w="57" w:type="dxa"/>
              <w:right w:w="57" w:type="dxa"/>
            </w:tcMar>
            <w:vAlign w:val="center"/>
          </w:tcPr>
          <w:p w14:paraId="00A5124C" w14:textId="77777777" w:rsidR="009D4154" w:rsidRPr="009D4154" w:rsidRDefault="009D4154" w:rsidP="009D4154">
            <w:pPr>
              <w:spacing w:after="0" w:line="240" w:lineRule="auto"/>
              <w:jc w:val="center"/>
              <w:rPr>
                <w:rFonts w:ascii="Cambria" w:eastAsia="Calibri" w:hAnsi="Cambria" w:cs="Times New Roman"/>
                <w:i/>
                <w:noProof/>
                <w:sz w:val="20"/>
                <w:szCs w:val="20"/>
                <w:lang w:val="sr-Cyrl-CS"/>
              </w:rPr>
            </w:pPr>
          </w:p>
        </w:tc>
      </w:tr>
      <w:tr w:rsidR="009D4154" w:rsidRPr="009D4154" w14:paraId="30F7C736" w14:textId="77777777" w:rsidTr="009D4154">
        <w:trPr>
          <w:trHeight w:val="318"/>
          <w:jc w:val="center"/>
        </w:trPr>
        <w:tc>
          <w:tcPr>
            <w:tcW w:w="1046" w:type="pct"/>
            <w:tcBorders>
              <w:bottom w:val="nil"/>
            </w:tcBorders>
            <w:shd w:val="clear" w:color="auto" w:fill="auto"/>
            <w:noWrap/>
            <w:tcMar>
              <w:left w:w="57" w:type="dxa"/>
              <w:right w:w="57" w:type="dxa"/>
            </w:tcMar>
            <w:vAlign w:val="center"/>
            <w:hideMark/>
          </w:tcPr>
          <w:p w14:paraId="52DDA926" w14:textId="070D3ED8" w:rsidR="009D4154" w:rsidRPr="009D4154" w:rsidRDefault="009414E7" w:rsidP="009D4154">
            <w:pPr>
              <w:spacing w:after="0" w:line="240" w:lineRule="auto"/>
              <w:rPr>
                <w:rFonts w:ascii="Cambria" w:eastAsia="Calibri" w:hAnsi="Cambria" w:cs="Times New Roman"/>
                <w:b/>
                <w:sz w:val="20"/>
                <w:szCs w:val="20"/>
                <w:lang w:val="en-US"/>
              </w:rPr>
            </w:pPr>
            <w:r w:rsidRPr="009414E7">
              <w:rPr>
                <w:rFonts w:ascii="Cambria" w:eastAsia="Calibri" w:hAnsi="Cambria" w:cs="Times New Roman"/>
                <w:b/>
                <w:sz w:val="20"/>
                <w:szCs w:val="20"/>
                <w:lang w:val="sr-Cyrl-RS"/>
              </w:rPr>
              <w:t>Thoracic spine</w:t>
            </w:r>
          </w:p>
        </w:tc>
        <w:tc>
          <w:tcPr>
            <w:tcW w:w="619" w:type="pct"/>
            <w:tcBorders>
              <w:bottom w:val="nil"/>
            </w:tcBorders>
            <w:shd w:val="clear" w:color="auto" w:fill="auto"/>
            <w:noWrap/>
            <w:tcMar>
              <w:left w:w="57" w:type="dxa"/>
              <w:right w:w="57" w:type="dxa"/>
            </w:tcMar>
            <w:vAlign w:val="center"/>
            <w:hideMark/>
          </w:tcPr>
          <w:p w14:paraId="1CAEFCDC"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3.73</w:t>
            </w:r>
          </w:p>
        </w:tc>
        <w:tc>
          <w:tcPr>
            <w:tcW w:w="566" w:type="pct"/>
            <w:tcBorders>
              <w:bottom w:val="nil"/>
            </w:tcBorders>
            <w:shd w:val="clear" w:color="auto" w:fill="auto"/>
            <w:noWrap/>
            <w:tcMar>
              <w:left w:w="57" w:type="dxa"/>
              <w:right w:w="57" w:type="dxa"/>
            </w:tcMar>
            <w:vAlign w:val="center"/>
            <w:hideMark/>
          </w:tcPr>
          <w:p w14:paraId="0027468A"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1.88</w:t>
            </w:r>
          </w:p>
        </w:tc>
        <w:tc>
          <w:tcPr>
            <w:tcW w:w="610" w:type="pct"/>
            <w:tcBorders>
              <w:bottom w:val="nil"/>
            </w:tcBorders>
            <w:shd w:val="clear" w:color="auto" w:fill="auto"/>
            <w:noWrap/>
            <w:tcMar>
              <w:left w:w="57" w:type="dxa"/>
              <w:right w:w="57" w:type="dxa"/>
            </w:tcMar>
            <w:vAlign w:val="center"/>
            <w:hideMark/>
          </w:tcPr>
          <w:p w14:paraId="7DC9BB99"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1.85</w:t>
            </w:r>
          </w:p>
        </w:tc>
        <w:tc>
          <w:tcPr>
            <w:tcW w:w="524" w:type="pct"/>
            <w:tcBorders>
              <w:bottom w:val="nil"/>
            </w:tcBorders>
            <w:shd w:val="clear" w:color="auto" w:fill="auto"/>
            <w:noWrap/>
            <w:tcMar>
              <w:left w:w="57" w:type="dxa"/>
              <w:right w:w="57" w:type="dxa"/>
            </w:tcMar>
            <w:vAlign w:val="center"/>
            <w:hideMark/>
          </w:tcPr>
          <w:p w14:paraId="3F2EE7E0"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98.67</w:t>
            </w:r>
          </w:p>
        </w:tc>
        <w:tc>
          <w:tcPr>
            <w:tcW w:w="605" w:type="pct"/>
            <w:tcBorders>
              <w:bottom w:val="nil"/>
            </w:tcBorders>
            <w:shd w:val="clear" w:color="auto" w:fill="auto"/>
            <w:noWrap/>
            <w:tcMar>
              <w:left w:w="57" w:type="dxa"/>
              <w:right w:w="57" w:type="dxa"/>
            </w:tcMar>
            <w:vAlign w:val="center"/>
            <w:hideMark/>
          </w:tcPr>
          <w:p w14:paraId="058257DE"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13.891</w:t>
            </w:r>
          </w:p>
        </w:tc>
        <w:tc>
          <w:tcPr>
            <w:tcW w:w="604" w:type="pct"/>
            <w:tcBorders>
              <w:bottom w:val="nil"/>
            </w:tcBorders>
            <w:shd w:val="clear" w:color="auto" w:fill="auto"/>
            <w:noWrap/>
            <w:tcMar>
              <w:left w:w="57" w:type="dxa"/>
              <w:right w:w="57" w:type="dxa"/>
            </w:tcMar>
            <w:vAlign w:val="center"/>
            <w:hideMark/>
          </w:tcPr>
          <w:p w14:paraId="74718ACE" w14:textId="599C5ED0" w:rsidR="009D4154" w:rsidRPr="009D4154" w:rsidRDefault="009D4154" w:rsidP="009C2BB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.00</w:t>
            </w:r>
            <w:r w:rsidR="009C2BB4">
              <w:rPr>
                <w:rFonts w:ascii="Cambria" w:eastAsia="Times New Roman" w:hAnsi="Cambria" w:cs="Times New Roman"/>
                <w:color w:val="000000"/>
                <w:sz w:val="20"/>
                <w:szCs w:val="20"/>
                <w:lang w:val="en-US"/>
              </w:rPr>
              <w:t>1</w:t>
            </w:r>
          </w:p>
        </w:tc>
        <w:tc>
          <w:tcPr>
            <w:tcW w:w="426" w:type="pct"/>
            <w:tcBorders>
              <w:bottom w:val="nil"/>
            </w:tcBorders>
            <w:shd w:val="clear" w:color="auto" w:fill="auto"/>
            <w:noWrap/>
            <w:tcMar>
              <w:left w:w="57" w:type="dxa"/>
              <w:right w:w="57" w:type="dxa"/>
            </w:tcMar>
            <w:vAlign w:val="center"/>
            <w:hideMark/>
          </w:tcPr>
          <w:p w14:paraId="42E6F2A7"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.151</w:t>
            </w:r>
          </w:p>
        </w:tc>
      </w:tr>
      <w:tr w:rsidR="009D4154" w:rsidRPr="009D4154" w14:paraId="14A8413D" w14:textId="77777777" w:rsidTr="009D4154">
        <w:trPr>
          <w:trHeight w:val="303"/>
          <w:jc w:val="center"/>
        </w:trPr>
        <w:tc>
          <w:tcPr>
            <w:tcW w:w="1046" w:type="pct"/>
            <w:tcBorders>
              <w:top w:val="nil"/>
              <w:bottom w:val="nil"/>
            </w:tcBorders>
            <w:shd w:val="clear" w:color="auto" w:fill="auto"/>
            <w:noWrap/>
            <w:tcMar>
              <w:left w:w="57" w:type="dxa"/>
              <w:right w:w="57" w:type="dxa"/>
            </w:tcMar>
            <w:vAlign w:val="center"/>
            <w:hideMark/>
          </w:tcPr>
          <w:p w14:paraId="2CA23497" w14:textId="6743E5BA" w:rsidR="009D4154" w:rsidRPr="009D4154" w:rsidRDefault="009414E7" w:rsidP="009D4154">
            <w:pPr>
              <w:spacing w:after="0" w:line="240" w:lineRule="auto"/>
              <w:rPr>
                <w:rFonts w:ascii="Cambria" w:eastAsia="Calibri" w:hAnsi="Cambria" w:cs="Times New Roman"/>
                <w:b/>
                <w:sz w:val="20"/>
                <w:szCs w:val="20"/>
                <w:lang w:val="en-US"/>
              </w:rPr>
            </w:pPr>
            <w:r w:rsidRPr="009414E7">
              <w:rPr>
                <w:rFonts w:ascii="Cambria" w:eastAsia="Calibri" w:hAnsi="Cambria" w:cs="Times New Roman"/>
                <w:b/>
                <w:sz w:val="20"/>
                <w:szCs w:val="20"/>
                <w:lang w:val="sr-Cyrl-RS"/>
              </w:rPr>
              <w:t>Lumbar spine</w:t>
            </w:r>
          </w:p>
        </w:tc>
        <w:tc>
          <w:tcPr>
            <w:tcW w:w="619" w:type="pct"/>
            <w:tcBorders>
              <w:top w:val="nil"/>
              <w:bottom w:val="nil"/>
            </w:tcBorders>
            <w:shd w:val="clear" w:color="auto" w:fill="auto"/>
            <w:noWrap/>
            <w:tcMar>
              <w:left w:w="57" w:type="dxa"/>
              <w:right w:w="57" w:type="dxa"/>
            </w:tcMar>
            <w:vAlign w:val="center"/>
            <w:hideMark/>
          </w:tcPr>
          <w:p w14:paraId="65C853C1"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6.15</w:t>
            </w:r>
          </w:p>
        </w:tc>
        <w:tc>
          <w:tcPr>
            <w:tcW w:w="566" w:type="pct"/>
            <w:tcBorders>
              <w:top w:val="nil"/>
              <w:bottom w:val="nil"/>
            </w:tcBorders>
            <w:shd w:val="clear" w:color="auto" w:fill="auto"/>
            <w:noWrap/>
            <w:tcMar>
              <w:left w:w="57" w:type="dxa"/>
              <w:right w:w="57" w:type="dxa"/>
            </w:tcMar>
            <w:vAlign w:val="center"/>
            <w:hideMark/>
          </w:tcPr>
          <w:p w14:paraId="5141F737"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4.50</w:t>
            </w:r>
          </w:p>
        </w:tc>
        <w:tc>
          <w:tcPr>
            <w:tcW w:w="610" w:type="pct"/>
            <w:tcBorders>
              <w:top w:val="nil"/>
              <w:bottom w:val="nil"/>
            </w:tcBorders>
            <w:shd w:val="clear" w:color="auto" w:fill="auto"/>
            <w:noWrap/>
            <w:tcMar>
              <w:left w:w="57" w:type="dxa"/>
              <w:right w:w="57" w:type="dxa"/>
            </w:tcMar>
            <w:vAlign w:val="center"/>
            <w:hideMark/>
          </w:tcPr>
          <w:p w14:paraId="6AB5EC98"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1.65</w:t>
            </w:r>
          </w:p>
        </w:tc>
        <w:tc>
          <w:tcPr>
            <w:tcW w:w="524" w:type="pct"/>
            <w:tcBorders>
              <w:top w:val="nil"/>
              <w:bottom w:val="nil"/>
            </w:tcBorders>
            <w:shd w:val="clear" w:color="auto" w:fill="auto"/>
            <w:noWrap/>
            <w:tcMar>
              <w:left w:w="57" w:type="dxa"/>
              <w:right w:w="57" w:type="dxa"/>
            </w:tcMar>
            <w:vAlign w:val="center"/>
            <w:hideMark/>
          </w:tcPr>
          <w:p w14:paraId="60426779"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36.67</w:t>
            </w:r>
          </w:p>
        </w:tc>
        <w:tc>
          <w:tcPr>
            <w:tcW w:w="605" w:type="pct"/>
            <w:tcBorders>
              <w:top w:val="nil"/>
              <w:bottom w:val="nil"/>
            </w:tcBorders>
            <w:shd w:val="clear" w:color="auto" w:fill="auto"/>
            <w:noWrap/>
            <w:tcMar>
              <w:left w:w="57" w:type="dxa"/>
              <w:right w:w="57" w:type="dxa"/>
            </w:tcMar>
            <w:vAlign w:val="center"/>
            <w:hideMark/>
          </w:tcPr>
          <w:p w14:paraId="6E886824"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6.181</w:t>
            </w:r>
          </w:p>
        </w:tc>
        <w:tc>
          <w:tcPr>
            <w:tcW w:w="604" w:type="pct"/>
            <w:tcBorders>
              <w:top w:val="nil"/>
              <w:bottom w:val="nil"/>
            </w:tcBorders>
            <w:shd w:val="clear" w:color="auto" w:fill="auto"/>
            <w:noWrap/>
            <w:tcMar>
              <w:left w:w="57" w:type="dxa"/>
              <w:right w:w="57" w:type="dxa"/>
            </w:tcMar>
            <w:vAlign w:val="center"/>
            <w:hideMark/>
          </w:tcPr>
          <w:p w14:paraId="02102F75"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.015</w:t>
            </w:r>
          </w:p>
        </w:tc>
        <w:tc>
          <w:tcPr>
            <w:tcW w:w="426" w:type="pct"/>
            <w:tcBorders>
              <w:top w:val="nil"/>
              <w:bottom w:val="nil"/>
            </w:tcBorders>
            <w:shd w:val="clear" w:color="auto" w:fill="auto"/>
            <w:noWrap/>
            <w:tcMar>
              <w:left w:w="57" w:type="dxa"/>
              <w:right w:w="57" w:type="dxa"/>
            </w:tcMar>
            <w:vAlign w:val="center"/>
            <w:hideMark/>
          </w:tcPr>
          <w:p w14:paraId="41F95114"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.073</w:t>
            </w:r>
          </w:p>
        </w:tc>
      </w:tr>
      <w:tr w:rsidR="009D4154" w:rsidRPr="009D4154" w14:paraId="64EA40E4" w14:textId="77777777" w:rsidTr="009D4154">
        <w:trPr>
          <w:trHeight w:val="333"/>
          <w:jc w:val="center"/>
        </w:trPr>
        <w:tc>
          <w:tcPr>
            <w:tcW w:w="1046" w:type="pct"/>
            <w:tcBorders>
              <w:top w:val="nil"/>
            </w:tcBorders>
            <w:shd w:val="clear" w:color="auto" w:fill="auto"/>
            <w:noWrap/>
            <w:tcMar>
              <w:left w:w="57" w:type="dxa"/>
              <w:right w:w="57" w:type="dxa"/>
            </w:tcMar>
            <w:vAlign w:val="center"/>
            <w:hideMark/>
          </w:tcPr>
          <w:p w14:paraId="15DB8AE4" w14:textId="19FD0D2A" w:rsidR="009D4154" w:rsidRPr="009D4154" w:rsidRDefault="009414E7" w:rsidP="009D4154">
            <w:pPr>
              <w:spacing w:after="0" w:line="240" w:lineRule="auto"/>
              <w:rPr>
                <w:rFonts w:ascii="Cambria" w:eastAsia="Calibri" w:hAnsi="Cambria" w:cs="Times New Roman"/>
                <w:b/>
                <w:sz w:val="20"/>
                <w:szCs w:val="20"/>
                <w:lang w:val="en-US"/>
              </w:rPr>
            </w:pPr>
            <w:r w:rsidRPr="009414E7">
              <w:rPr>
                <w:rFonts w:ascii="Cambria" w:eastAsia="Calibri" w:hAnsi="Cambria" w:cs="Times New Roman"/>
                <w:b/>
                <w:sz w:val="20"/>
                <w:szCs w:val="20"/>
                <w:lang w:val="sr-Cyrl-RS"/>
              </w:rPr>
              <w:t>Inclination</w:t>
            </w:r>
          </w:p>
        </w:tc>
        <w:tc>
          <w:tcPr>
            <w:tcW w:w="619" w:type="pct"/>
            <w:tcBorders>
              <w:top w:val="nil"/>
            </w:tcBorders>
            <w:shd w:val="clear" w:color="auto" w:fill="auto"/>
            <w:noWrap/>
            <w:tcMar>
              <w:left w:w="57" w:type="dxa"/>
              <w:right w:w="57" w:type="dxa"/>
            </w:tcMar>
            <w:vAlign w:val="center"/>
            <w:hideMark/>
          </w:tcPr>
          <w:p w14:paraId="226C1C7B"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2.00</w:t>
            </w:r>
          </w:p>
        </w:tc>
        <w:tc>
          <w:tcPr>
            <w:tcW w:w="566" w:type="pct"/>
            <w:tcBorders>
              <w:top w:val="nil"/>
            </w:tcBorders>
            <w:shd w:val="clear" w:color="auto" w:fill="auto"/>
            <w:noWrap/>
            <w:tcMar>
              <w:left w:w="57" w:type="dxa"/>
              <w:right w:w="57" w:type="dxa"/>
            </w:tcMar>
            <w:vAlign w:val="center"/>
            <w:hideMark/>
          </w:tcPr>
          <w:p w14:paraId="288D5162"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1.05</w:t>
            </w:r>
          </w:p>
        </w:tc>
        <w:tc>
          <w:tcPr>
            <w:tcW w:w="610" w:type="pct"/>
            <w:tcBorders>
              <w:top w:val="nil"/>
            </w:tcBorders>
            <w:shd w:val="clear" w:color="auto" w:fill="auto"/>
            <w:noWrap/>
            <w:tcMar>
              <w:left w:w="57" w:type="dxa"/>
              <w:right w:w="57" w:type="dxa"/>
            </w:tcMar>
            <w:vAlign w:val="center"/>
            <w:hideMark/>
          </w:tcPr>
          <w:p w14:paraId="5077E701"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0.95</w:t>
            </w:r>
          </w:p>
        </w:tc>
        <w:tc>
          <w:tcPr>
            <w:tcW w:w="524" w:type="pct"/>
            <w:tcBorders>
              <w:top w:val="nil"/>
            </w:tcBorders>
            <w:shd w:val="clear" w:color="auto" w:fill="auto"/>
            <w:noWrap/>
            <w:tcMar>
              <w:left w:w="57" w:type="dxa"/>
              <w:right w:w="57" w:type="dxa"/>
            </w:tcMar>
            <w:vAlign w:val="center"/>
            <w:hideMark/>
          </w:tcPr>
          <w:p w14:paraId="22E5F95E"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90.48</w:t>
            </w:r>
          </w:p>
        </w:tc>
        <w:tc>
          <w:tcPr>
            <w:tcW w:w="605" w:type="pct"/>
            <w:tcBorders>
              <w:top w:val="nil"/>
            </w:tcBorders>
            <w:shd w:val="clear" w:color="auto" w:fill="auto"/>
            <w:noWrap/>
            <w:tcMar>
              <w:left w:w="57" w:type="dxa"/>
              <w:right w:w="57" w:type="dxa"/>
            </w:tcMar>
            <w:vAlign w:val="center"/>
            <w:hideMark/>
          </w:tcPr>
          <w:p w14:paraId="6B9C431E"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13.551</w:t>
            </w:r>
          </w:p>
        </w:tc>
        <w:tc>
          <w:tcPr>
            <w:tcW w:w="604" w:type="pct"/>
            <w:tcBorders>
              <w:top w:val="nil"/>
            </w:tcBorders>
            <w:shd w:val="clear" w:color="auto" w:fill="auto"/>
            <w:noWrap/>
            <w:tcMar>
              <w:left w:w="57" w:type="dxa"/>
              <w:right w:w="57" w:type="dxa"/>
            </w:tcMar>
            <w:vAlign w:val="center"/>
            <w:hideMark/>
          </w:tcPr>
          <w:p w14:paraId="64C7CA09" w14:textId="73E6CA5C" w:rsidR="009D4154" w:rsidRPr="009D4154" w:rsidRDefault="009D4154" w:rsidP="009C2BB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.00</w:t>
            </w:r>
            <w:r w:rsidR="009C2BB4">
              <w:rPr>
                <w:rFonts w:ascii="Cambria" w:eastAsia="Times New Roman" w:hAnsi="Cambria" w:cs="Times New Roman"/>
                <w:color w:val="000000"/>
                <w:sz w:val="20"/>
                <w:szCs w:val="20"/>
                <w:lang w:val="en-US"/>
              </w:rPr>
              <w:t>1</w:t>
            </w:r>
          </w:p>
        </w:tc>
        <w:tc>
          <w:tcPr>
            <w:tcW w:w="426" w:type="pct"/>
            <w:tcBorders>
              <w:top w:val="nil"/>
            </w:tcBorders>
            <w:shd w:val="clear" w:color="auto" w:fill="auto"/>
            <w:noWrap/>
            <w:tcMar>
              <w:left w:w="57" w:type="dxa"/>
              <w:right w:w="57" w:type="dxa"/>
            </w:tcMar>
            <w:vAlign w:val="center"/>
            <w:hideMark/>
          </w:tcPr>
          <w:p w14:paraId="5F9EA9F0" w14:textId="77777777" w:rsidR="009D4154" w:rsidRPr="009D4154" w:rsidRDefault="009D4154" w:rsidP="009D4154">
            <w:pPr>
              <w:spacing w:after="0" w:line="240" w:lineRule="auto"/>
              <w:jc w:val="center"/>
              <w:rPr>
                <w:rFonts w:ascii="Cambria" w:eastAsia="Times New Roman" w:hAnsi="Cambria" w:cs="Times New Roman"/>
                <w:color w:val="000000"/>
                <w:sz w:val="20"/>
                <w:szCs w:val="20"/>
                <w:lang w:val="en-US"/>
              </w:rPr>
            </w:pPr>
            <w:r w:rsidRPr="009D4154">
              <w:rPr>
                <w:rFonts w:ascii="Cambria" w:eastAsia="Times New Roman" w:hAnsi="Cambria" w:cs="Times New Roman"/>
                <w:color w:val="000000"/>
                <w:sz w:val="20"/>
                <w:szCs w:val="20"/>
                <w:lang w:val="en-US"/>
              </w:rPr>
              <w:t>.148</w:t>
            </w:r>
          </w:p>
        </w:tc>
      </w:tr>
    </w:tbl>
    <w:p w14:paraId="1A2FB58A" w14:textId="77777777" w:rsidR="003706FD" w:rsidRPr="00921404" w:rsidRDefault="003706FD" w:rsidP="003706FD">
      <w:pPr>
        <w:spacing w:after="0" w:line="360" w:lineRule="auto"/>
        <w:jc w:val="center"/>
        <w:rPr>
          <w:rFonts w:ascii="Times New Roman" w:eastAsia="Calibri" w:hAnsi="Times New Roman" w:cs="Times New Roman"/>
          <w:i/>
          <w:sz w:val="24"/>
          <w:szCs w:val="24"/>
          <w:lang w:val="sr-Cyrl-BA"/>
        </w:rPr>
      </w:pPr>
    </w:p>
    <w:tbl>
      <w:tblPr>
        <w:tblpPr w:leftFromText="180" w:rightFromText="180" w:bottomFromText="200" w:vertAnchor="text" w:horzAnchor="margin" w:tblpXSpec="center" w:tblpY="109"/>
        <w:tblW w:w="8167" w:type="dxa"/>
        <w:tblBorders>
          <w:top w:val="single" w:sz="4" w:space="0" w:color="auto"/>
          <w:insideH w:val="single" w:sz="4" w:space="0" w:color="auto"/>
        </w:tblBorders>
        <w:tblCellMar>
          <w:left w:w="0" w:type="dxa"/>
          <w:right w:w="0" w:type="dxa"/>
        </w:tblCellMar>
        <w:tblLook w:val="04A0" w:firstRow="1" w:lastRow="0" w:firstColumn="1" w:lastColumn="0" w:noHBand="0" w:noVBand="1"/>
      </w:tblPr>
      <w:tblGrid>
        <w:gridCol w:w="1058"/>
        <w:gridCol w:w="1473"/>
        <w:gridCol w:w="1861"/>
        <w:gridCol w:w="1636"/>
        <w:gridCol w:w="2139"/>
      </w:tblGrid>
      <w:tr w:rsidR="00337FA4" w:rsidRPr="00337FA4" w14:paraId="18C1754B" w14:textId="77777777" w:rsidTr="00A44C23">
        <w:trPr>
          <w:trHeight w:val="245"/>
        </w:trPr>
        <w:tc>
          <w:tcPr>
            <w:tcW w:w="8167" w:type="dxa"/>
            <w:gridSpan w:val="5"/>
            <w:tcBorders>
              <w:top w:val="nil"/>
              <w:left w:val="nil"/>
              <w:bottom w:val="single" w:sz="4" w:space="0" w:color="auto"/>
              <w:right w:val="nil"/>
            </w:tcBorders>
            <w:shd w:val="clear" w:color="auto" w:fill="FFFFFF"/>
            <w:tcMar>
              <w:top w:w="15" w:type="dxa"/>
              <w:left w:w="87" w:type="dxa"/>
              <w:bottom w:w="0" w:type="dxa"/>
              <w:right w:w="87" w:type="dxa"/>
            </w:tcMar>
            <w:vAlign w:val="bottom"/>
            <w:hideMark/>
          </w:tcPr>
          <w:p w14:paraId="250054C9" w14:textId="081E5DFE" w:rsidR="00337FA4" w:rsidRPr="00337FA4" w:rsidRDefault="00337FA4" w:rsidP="00380875">
            <w:pPr>
              <w:autoSpaceDN w:val="0"/>
              <w:spacing w:after="0"/>
              <w:rPr>
                <w:rFonts w:ascii="Cambria" w:eastAsia="Times New Roman" w:hAnsi="Cambria" w:cs="Times New Roman"/>
                <w:bCs/>
                <w:sz w:val="20"/>
                <w:szCs w:val="20"/>
                <w:lang w:val="sr-Cyrl-BA"/>
              </w:rPr>
            </w:pPr>
            <w:r w:rsidRPr="00337FA4">
              <w:rPr>
                <w:rFonts w:ascii="Cambria" w:eastAsia="Times New Roman" w:hAnsi="Cambria" w:cs="Times New Roman"/>
                <w:b/>
                <w:bCs/>
                <w:i/>
                <w:lang w:val="sr-Cyrl-BA"/>
              </w:rPr>
              <w:t xml:space="preserve">Table </w:t>
            </w:r>
            <w:r w:rsidR="00380875">
              <w:rPr>
                <w:rFonts w:ascii="Cambria" w:eastAsia="Times New Roman" w:hAnsi="Cambria" w:cs="Times New Roman"/>
                <w:b/>
                <w:bCs/>
                <w:i/>
              </w:rPr>
              <w:t>2</w:t>
            </w:r>
            <w:r w:rsidRPr="00337FA4">
              <w:rPr>
                <w:rFonts w:ascii="Cambria" w:eastAsia="Times New Roman" w:hAnsi="Cambria" w:cs="Times New Roman"/>
                <w:b/>
                <w:bCs/>
                <w:i/>
                <w:lang w:val="sr-Cyrl-BA"/>
              </w:rPr>
              <w:t>.</w:t>
            </w:r>
            <w:r w:rsidR="00380875">
              <w:rPr>
                <w:rFonts w:ascii="Cambria" w:eastAsia="Times New Roman" w:hAnsi="Cambria" w:cs="Times New Roman"/>
                <w:b/>
                <w:bCs/>
                <w:i/>
              </w:rPr>
              <w:t xml:space="preserve"> </w:t>
            </w:r>
            <w:r w:rsidRPr="00337FA4">
              <w:rPr>
                <w:rFonts w:ascii="Cambria" w:eastAsia="Times New Roman" w:hAnsi="Cambria" w:cs="Times New Roman"/>
                <w:bCs/>
                <w:lang w:val="sr-Cyrl-BA"/>
              </w:rPr>
              <w:t xml:space="preserve">Review of analyzed research (11pt Cambria, </w:t>
            </w:r>
            <w:r w:rsidRPr="00337FA4">
              <w:rPr>
                <w:rFonts w:ascii="Cambria" w:eastAsia="Times New Roman" w:hAnsi="Cambria" w:cs="Times New Roman"/>
                <w:sz w:val="20"/>
                <w:szCs w:val="20"/>
                <w:lang w:val="sr-Cyrl-BA"/>
              </w:rPr>
              <w:t xml:space="preserve"> Align Text Left)</w:t>
            </w:r>
          </w:p>
        </w:tc>
      </w:tr>
      <w:tr w:rsidR="00337FA4" w:rsidRPr="00337FA4" w14:paraId="6B472A21" w14:textId="77777777" w:rsidTr="00A44C23">
        <w:trPr>
          <w:trHeight w:val="245"/>
        </w:trPr>
        <w:tc>
          <w:tcPr>
            <w:tcW w:w="1058" w:type="dxa"/>
            <w:tcBorders>
              <w:top w:val="single" w:sz="4" w:space="0" w:color="auto"/>
              <w:left w:val="nil"/>
              <w:bottom w:val="single" w:sz="4" w:space="0" w:color="auto"/>
              <w:right w:val="nil"/>
            </w:tcBorders>
            <w:tcMar>
              <w:top w:w="15" w:type="dxa"/>
              <w:left w:w="87" w:type="dxa"/>
              <w:bottom w:w="0" w:type="dxa"/>
              <w:right w:w="87" w:type="dxa"/>
            </w:tcMar>
            <w:vAlign w:val="center"/>
            <w:hideMark/>
          </w:tcPr>
          <w:p w14:paraId="50BD82A8"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b/>
                <w:bCs/>
                <w:sz w:val="18"/>
                <w:szCs w:val="18"/>
                <w:lang w:val="sr-Cyrl-BA"/>
              </w:rPr>
              <w:t>Reference</w:t>
            </w:r>
          </w:p>
        </w:tc>
        <w:tc>
          <w:tcPr>
            <w:tcW w:w="1473" w:type="dxa"/>
            <w:tcBorders>
              <w:top w:val="single" w:sz="4" w:space="0" w:color="auto"/>
              <w:left w:val="nil"/>
              <w:bottom w:val="single" w:sz="4" w:space="0" w:color="auto"/>
              <w:right w:val="nil"/>
            </w:tcBorders>
            <w:tcMar>
              <w:top w:w="15" w:type="dxa"/>
              <w:left w:w="87" w:type="dxa"/>
              <w:bottom w:w="0" w:type="dxa"/>
              <w:right w:w="87" w:type="dxa"/>
            </w:tcMar>
            <w:vAlign w:val="center"/>
            <w:hideMark/>
          </w:tcPr>
          <w:p w14:paraId="114A3AA8"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b/>
                <w:bCs/>
                <w:sz w:val="18"/>
                <w:szCs w:val="18"/>
                <w:lang w:val="sr-Cyrl-BA"/>
              </w:rPr>
              <w:t>Population / pol</w:t>
            </w:r>
          </w:p>
        </w:tc>
        <w:tc>
          <w:tcPr>
            <w:tcW w:w="1861" w:type="dxa"/>
            <w:tcBorders>
              <w:top w:val="single" w:sz="4" w:space="0" w:color="auto"/>
              <w:left w:val="nil"/>
              <w:bottom w:val="single" w:sz="4" w:space="0" w:color="auto"/>
              <w:right w:val="nil"/>
            </w:tcBorders>
            <w:tcMar>
              <w:top w:w="15" w:type="dxa"/>
              <w:left w:w="87" w:type="dxa"/>
              <w:bottom w:w="0" w:type="dxa"/>
              <w:right w:w="87" w:type="dxa"/>
            </w:tcMar>
            <w:vAlign w:val="center"/>
            <w:hideMark/>
          </w:tcPr>
          <w:p w14:paraId="67B8E76A"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b/>
                <w:bCs/>
                <w:sz w:val="18"/>
                <w:szCs w:val="18"/>
                <w:lang w:val="sr-Cyrl-BA"/>
              </w:rPr>
              <w:t>Treatment</w:t>
            </w:r>
          </w:p>
        </w:tc>
        <w:tc>
          <w:tcPr>
            <w:tcW w:w="1636" w:type="dxa"/>
            <w:tcBorders>
              <w:top w:val="single" w:sz="4" w:space="0" w:color="auto"/>
              <w:left w:val="nil"/>
              <w:bottom w:val="single" w:sz="4" w:space="0" w:color="auto"/>
              <w:right w:val="nil"/>
            </w:tcBorders>
            <w:tcMar>
              <w:top w:w="15" w:type="dxa"/>
              <w:left w:w="87" w:type="dxa"/>
              <w:bottom w:w="0" w:type="dxa"/>
              <w:right w:w="87" w:type="dxa"/>
            </w:tcMar>
            <w:vAlign w:val="center"/>
            <w:hideMark/>
          </w:tcPr>
          <w:p w14:paraId="3B92CA0A"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b/>
                <w:bCs/>
                <w:sz w:val="18"/>
                <w:szCs w:val="18"/>
                <w:lang w:val="sr-Cyrl-BA"/>
              </w:rPr>
              <w:t>Protocol</w:t>
            </w:r>
          </w:p>
        </w:tc>
        <w:tc>
          <w:tcPr>
            <w:tcW w:w="2139" w:type="dxa"/>
            <w:tcBorders>
              <w:top w:val="single" w:sz="4" w:space="0" w:color="auto"/>
              <w:left w:val="nil"/>
              <w:bottom w:val="single" w:sz="4" w:space="0" w:color="auto"/>
              <w:right w:val="nil"/>
            </w:tcBorders>
            <w:tcMar>
              <w:top w:w="15" w:type="dxa"/>
              <w:left w:w="87" w:type="dxa"/>
              <w:bottom w:w="0" w:type="dxa"/>
              <w:right w:w="87" w:type="dxa"/>
            </w:tcMar>
            <w:vAlign w:val="center"/>
            <w:hideMark/>
          </w:tcPr>
          <w:p w14:paraId="095DB721"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b/>
                <w:bCs/>
                <w:sz w:val="18"/>
                <w:szCs w:val="18"/>
                <w:lang w:val="sr-Cyrl-BA"/>
              </w:rPr>
              <w:t>Results</w:t>
            </w:r>
          </w:p>
        </w:tc>
      </w:tr>
      <w:tr w:rsidR="00337FA4" w:rsidRPr="00337FA4" w14:paraId="60BA738A" w14:textId="77777777" w:rsidTr="00A44C23">
        <w:trPr>
          <w:trHeight w:val="792"/>
        </w:trPr>
        <w:tc>
          <w:tcPr>
            <w:tcW w:w="1058" w:type="dxa"/>
            <w:tcBorders>
              <w:top w:val="single" w:sz="4" w:space="0" w:color="auto"/>
              <w:left w:val="nil"/>
              <w:bottom w:val="single" w:sz="4" w:space="0" w:color="auto"/>
              <w:right w:val="nil"/>
            </w:tcBorders>
            <w:shd w:val="clear" w:color="auto" w:fill="FFFFFF"/>
            <w:tcMar>
              <w:top w:w="15" w:type="dxa"/>
              <w:left w:w="87" w:type="dxa"/>
              <w:bottom w:w="0" w:type="dxa"/>
              <w:right w:w="87" w:type="dxa"/>
            </w:tcMar>
            <w:vAlign w:val="center"/>
            <w:hideMark/>
          </w:tcPr>
          <w:p w14:paraId="24281639" w14:textId="77777777" w:rsidR="00337FA4" w:rsidRPr="00337FA4" w:rsidRDefault="00337FA4" w:rsidP="00337FA4">
            <w:pPr>
              <w:autoSpaceDN w:val="0"/>
              <w:spacing w:after="0"/>
              <w:jc w:val="center"/>
              <w:rPr>
                <w:rFonts w:ascii="Cambria" w:eastAsia="Times New Roman" w:hAnsi="Cambria" w:cs="Times New Roman"/>
                <w:b/>
                <w:sz w:val="18"/>
                <w:szCs w:val="18"/>
                <w:lang w:val="sr-Cyrl-BA"/>
              </w:rPr>
            </w:pPr>
            <w:r w:rsidRPr="00337FA4">
              <w:rPr>
                <w:rFonts w:ascii="Cambria" w:eastAsia="Times New Roman" w:hAnsi="Cambria" w:cs="Times New Roman"/>
                <w:b/>
                <w:sz w:val="18"/>
                <w:szCs w:val="18"/>
                <w:lang w:val="sr-Cyrl-BA"/>
              </w:rPr>
              <w:t>Amirsasan et al. 2018</w:t>
            </w:r>
          </w:p>
        </w:tc>
        <w:tc>
          <w:tcPr>
            <w:tcW w:w="1473" w:type="dxa"/>
            <w:tcBorders>
              <w:top w:val="single" w:sz="4" w:space="0" w:color="auto"/>
              <w:left w:val="nil"/>
              <w:bottom w:val="single" w:sz="4" w:space="0" w:color="auto"/>
              <w:right w:val="nil"/>
            </w:tcBorders>
            <w:tcMar>
              <w:top w:w="15" w:type="dxa"/>
              <w:left w:w="87" w:type="dxa"/>
              <w:bottom w:w="0" w:type="dxa"/>
              <w:right w:w="87" w:type="dxa"/>
            </w:tcMar>
            <w:vAlign w:val="center"/>
            <w:hideMark/>
          </w:tcPr>
          <w:p w14:paraId="30E94147"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sz w:val="18"/>
                <w:szCs w:val="18"/>
                <w:lang w:val="sr-Cyrl-BA"/>
              </w:rPr>
              <w:t xml:space="preserve">Footballers </w:t>
            </w:r>
            <w:r w:rsidRPr="00337FA4">
              <w:rPr>
                <w:rFonts w:ascii="Times New Roman" w:eastAsia="Times New Roman" w:hAnsi="Times New Roman" w:cs="Times New Roman"/>
                <w:sz w:val="18"/>
                <w:szCs w:val="18"/>
                <w:lang w:val="sr-Cyrl-BA"/>
              </w:rPr>
              <w:t>♂</w:t>
            </w:r>
          </w:p>
          <w:p w14:paraId="7F7A1FF3"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sz w:val="18"/>
                <w:szCs w:val="18"/>
                <w:lang w:val="sr-Cyrl-BA"/>
              </w:rPr>
              <w:t>EG + CR = 10; EG + PG = 10.</w:t>
            </w:r>
          </w:p>
          <w:p w14:paraId="0B28A158"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sz w:val="18"/>
                <w:szCs w:val="18"/>
                <w:lang w:val="sr-Cyrl-BA"/>
              </w:rPr>
              <w:t>SG = 18-26yo</w:t>
            </w:r>
          </w:p>
        </w:tc>
        <w:tc>
          <w:tcPr>
            <w:tcW w:w="1861" w:type="dxa"/>
            <w:tcBorders>
              <w:top w:val="single" w:sz="4" w:space="0" w:color="auto"/>
              <w:left w:val="nil"/>
              <w:bottom w:val="single" w:sz="4" w:space="0" w:color="auto"/>
              <w:right w:val="nil"/>
            </w:tcBorders>
            <w:tcMar>
              <w:top w:w="15" w:type="dxa"/>
              <w:left w:w="87" w:type="dxa"/>
              <w:bottom w:w="0" w:type="dxa"/>
              <w:right w:w="87" w:type="dxa"/>
            </w:tcMar>
            <w:vAlign w:val="center"/>
            <w:hideMark/>
          </w:tcPr>
          <w:p w14:paraId="30C26E62"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sz w:val="18"/>
                <w:szCs w:val="18"/>
                <w:lang w:val="sr-Cyrl-BA"/>
              </w:rPr>
              <w:t>1RM / BP, 1RM / BS, TK-InBody 300</w:t>
            </w:r>
          </w:p>
        </w:tc>
        <w:tc>
          <w:tcPr>
            <w:tcW w:w="1636" w:type="dxa"/>
            <w:tcBorders>
              <w:top w:val="single" w:sz="4" w:space="0" w:color="auto"/>
              <w:left w:val="nil"/>
              <w:bottom w:val="single" w:sz="4" w:space="0" w:color="auto"/>
              <w:right w:val="nil"/>
            </w:tcBorders>
            <w:tcMar>
              <w:top w:w="15" w:type="dxa"/>
              <w:left w:w="87" w:type="dxa"/>
              <w:bottom w:w="0" w:type="dxa"/>
              <w:right w:w="87" w:type="dxa"/>
            </w:tcMar>
            <w:vAlign w:val="center"/>
            <w:hideMark/>
          </w:tcPr>
          <w:p w14:paraId="2E116F08"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sz w:val="18"/>
                <w:szCs w:val="18"/>
                <w:lang w:val="sr-Cyrl-BA"/>
              </w:rPr>
              <w:t>8 weeks, EG + CR = 0.3 g / kg, EG + PG = MD</w:t>
            </w:r>
          </w:p>
        </w:tc>
        <w:tc>
          <w:tcPr>
            <w:tcW w:w="2139" w:type="dxa"/>
            <w:tcBorders>
              <w:top w:val="single" w:sz="4" w:space="0" w:color="auto"/>
              <w:left w:val="nil"/>
              <w:bottom w:val="single" w:sz="4" w:space="0" w:color="auto"/>
              <w:right w:val="nil"/>
            </w:tcBorders>
            <w:tcMar>
              <w:top w:w="15" w:type="dxa"/>
              <w:left w:w="87" w:type="dxa"/>
              <w:bottom w:w="0" w:type="dxa"/>
              <w:right w:w="87" w:type="dxa"/>
            </w:tcMar>
            <w:vAlign w:val="center"/>
            <w:hideMark/>
          </w:tcPr>
          <w:p w14:paraId="6DDD600B" w14:textId="77777777" w:rsidR="00337FA4" w:rsidRPr="00337FA4" w:rsidRDefault="00337FA4" w:rsidP="00337FA4">
            <w:pPr>
              <w:autoSpaceDN w:val="0"/>
              <w:spacing w:after="0"/>
              <w:jc w:val="center"/>
              <w:rPr>
                <w:rFonts w:ascii="Cambria" w:eastAsia="Times New Roman" w:hAnsi="Cambria" w:cs="Times New Roman"/>
                <w:sz w:val="18"/>
                <w:szCs w:val="18"/>
                <w:lang w:val="sr-Cyrl-BA"/>
              </w:rPr>
            </w:pPr>
            <w:r w:rsidRPr="00337FA4">
              <w:rPr>
                <w:rFonts w:ascii="Cambria" w:eastAsia="Times New Roman" w:hAnsi="Cambria" w:cs="Times New Roman"/>
                <w:sz w:val="18"/>
                <w:szCs w:val="18"/>
                <w:lang w:val="sr-Cyrl-BA"/>
              </w:rPr>
              <w:t>In EG + CR, increase 1RM, TT, MM, decrease TM relative to EG + PG.</w:t>
            </w:r>
          </w:p>
        </w:tc>
      </w:tr>
    </w:tbl>
    <w:p w14:paraId="7A9B75AF" w14:textId="77777777" w:rsidR="001B49E7" w:rsidRPr="008B0776" w:rsidRDefault="001B49E7" w:rsidP="001B49E7">
      <w:pPr>
        <w:spacing w:after="0" w:line="240" w:lineRule="auto"/>
        <w:ind w:firstLine="567"/>
        <w:jc w:val="both"/>
        <w:rPr>
          <w:rFonts w:asciiTheme="majorHAnsi" w:hAnsiTheme="majorHAnsi"/>
          <w:bCs/>
        </w:rPr>
      </w:pPr>
    </w:p>
    <w:p w14:paraId="020CEAA8" w14:textId="628BA435" w:rsidR="0028210D" w:rsidRDefault="00BD40D8" w:rsidP="00E72E7D">
      <w:pPr>
        <w:spacing w:after="0" w:line="480" w:lineRule="auto"/>
        <w:rPr>
          <w:rFonts w:asciiTheme="majorHAnsi" w:hAnsiTheme="majorHAnsi"/>
          <w:b/>
          <w:sz w:val="26"/>
          <w:szCs w:val="26"/>
          <w:lang w:val="sr-Cyrl-BA"/>
        </w:rPr>
      </w:pPr>
      <w:r w:rsidRPr="00BD40D8">
        <w:rPr>
          <w:rFonts w:asciiTheme="majorHAnsi" w:hAnsiTheme="majorHAnsi"/>
          <w:b/>
          <w:sz w:val="26"/>
          <w:szCs w:val="26"/>
          <w:lang w:val="sr-Cyrl-BA"/>
        </w:rPr>
        <w:t>DISCUSSION</w:t>
      </w:r>
    </w:p>
    <w:p w14:paraId="0042E57E" w14:textId="7D32784B" w:rsidR="00DC6E5F" w:rsidRPr="00DC6E5F" w:rsidRDefault="00337FA4" w:rsidP="00E72E7D">
      <w:pPr>
        <w:spacing w:line="480" w:lineRule="auto"/>
        <w:ind w:firstLine="567"/>
        <w:jc w:val="both"/>
        <w:rPr>
          <w:rFonts w:ascii="Cambria" w:hAnsi="Cambria"/>
          <w:bCs/>
        </w:rPr>
      </w:pPr>
      <w:r w:rsidRPr="005F3985">
        <w:rPr>
          <w:rFonts w:ascii="Cambria" w:hAnsi="Cambria"/>
          <w:bCs/>
        </w:rPr>
        <w:lastRenderedPageBreak/>
        <w:t>Text (11pt Cambria, Justify / First Line Indent 1cm).</w:t>
      </w:r>
      <w:r w:rsidR="006B20F7" w:rsidRPr="005F3985">
        <w:rPr>
          <w:rFonts w:ascii="Cambria" w:hAnsi="Cambria"/>
          <w:bCs/>
        </w:rPr>
        <w:t xml:space="preserve"> Emphasize new and important aspects of the study and the conclusions drawn from the study. Please follow our instructions faithfully, otherwise you must resubmit all work.</w:t>
      </w:r>
    </w:p>
    <w:p w14:paraId="4492E667" w14:textId="36D3D88C" w:rsidR="0028210D" w:rsidRDefault="003D7A7E" w:rsidP="00E72E7D">
      <w:pPr>
        <w:spacing w:after="0" w:line="480" w:lineRule="auto"/>
        <w:rPr>
          <w:rFonts w:asciiTheme="majorHAnsi" w:hAnsiTheme="majorHAnsi"/>
          <w:b/>
          <w:sz w:val="26"/>
          <w:szCs w:val="26"/>
        </w:rPr>
      </w:pPr>
      <w:r w:rsidRPr="003D7A7E">
        <w:rPr>
          <w:rFonts w:asciiTheme="majorHAnsi" w:hAnsiTheme="majorHAnsi"/>
          <w:b/>
          <w:sz w:val="26"/>
          <w:szCs w:val="26"/>
          <w:lang w:val="sr-Cyrl-BA"/>
        </w:rPr>
        <w:t>CONCLUSION</w:t>
      </w:r>
      <w:r w:rsidR="0028210D" w:rsidRPr="00921404">
        <w:rPr>
          <w:rFonts w:asciiTheme="majorHAnsi" w:hAnsiTheme="majorHAnsi"/>
          <w:b/>
          <w:sz w:val="26"/>
          <w:szCs w:val="26"/>
          <w:lang w:val="sr-Cyrl-BA"/>
        </w:rPr>
        <w:t xml:space="preserve"> </w:t>
      </w:r>
    </w:p>
    <w:p w14:paraId="71FAB04E" w14:textId="006244B7" w:rsidR="006A7BA6" w:rsidRPr="005F3985" w:rsidRDefault="006B20F7" w:rsidP="00D57E9C">
      <w:pPr>
        <w:spacing w:after="0" w:line="480" w:lineRule="auto"/>
        <w:ind w:firstLine="567"/>
        <w:jc w:val="both"/>
        <w:rPr>
          <w:rFonts w:ascii="Cambria" w:hAnsi="Cambria"/>
          <w:bCs/>
        </w:rPr>
      </w:pPr>
      <w:r w:rsidRPr="005F3985">
        <w:rPr>
          <w:rFonts w:ascii="Cambria" w:hAnsi="Cambria"/>
          <w:bCs/>
        </w:rPr>
        <w:t>Text (11pt Cambria, Justify / First Line Indent 1cm).</w:t>
      </w:r>
    </w:p>
    <w:p w14:paraId="19A02747" w14:textId="0FA7D55B" w:rsidR="00DC6E5F" w:rsidRPr="00DC6E5F" w:rsidRDefault="006B20F7" w:rsidP="00D57E9C">
      <w:pPr>
        <w:spacing w:line="480" w:lineRule="auto"/>
        <w:ind w:firstLine="567"/>
        <w:jc w:val="both"/>
        <w:rPr>
          <w:rFonts w:ascii="Cambria" w:hAnsi="Cambria"/>
          <w:bCs/>
        </w:rPr>
      </w:pPr>
      <w:r w:rsidRPr="005F3985">
        <w:rPr>
          <w:rFonts w:ascii="Cambria" w:hAnsi="Cambria"/>
          <w:bCs/>
        </w:rPr>
        <w:t>Your conclusion represents a chance to highlight the last word on the topic covered. The conclusion allows you to encourage the issues raised in the work, to summarize your thoughts, show the importance of your ideas and encourage the reader to take a new look at the topic. It is also your chance to leave a good final impression and complete a positive research.</w:t>
      </w:r>
    </w:p>
    <w:p w14:paraId="529DE02D" w14:textId="5AF605DB" w:rsidR="0028210D" w:rsidRPr="00921404" w:rsidRDefault="003D7A7E" w:rsidP="00E72E7D">
      <w:pPr>
        <w:spacing w:after="0" w:line="480" w:lineRule="auto"/>
        <w:rPr>
          <w:rFonts w:asciiTheme="majorHAnsi" w:hAnsiTheme="majorHAnsi"/>
          <w:b/>
          <w:sz w:val="26"/>
          <w:szCs w:val="26"/>
          <w:lang w:val="sr-Cyrl-BA"/>
        </w:rPr>
      </w:pPr>
      <w:r w:rsidRPr="003D7A7E">
        <w:rPr>
          <w:rFonts w:asciiTheme="majorHAnsi" w:hAnsiTheme="majorHAnsi"/>
          <w:b/>
          <w:sz w:val="26"/>
          <w:szCs w:val="26"/>
          <w:lang w:val="sr-Cyrl-BA"/>
        </w:rPr>
        <w:t>REFERENCES</w:t>
      </w:r>
      <w:r w:rsidR="0028210D" w:rsidRPr="00921404">
        <w:rPr>
          <w:rFonts w:asciiTheme="majorHAnsi" w:hAnsiTheme="majorHAnsi"/>
          <w:b/>
          <w:sz w:val="26"/>
          <w:szCs w:val="26"/>
          <w:lang w:val="sr-Cyrl-BA"/>
        </w:rPr>
        <w:t xml:space="preserve"> </w:t>
      </w:r>
    </w:p>
    <w:p w14:paraId="60427A91" w14:textId="2C42C598" w:rsidR="006B20F7" w:rsidRPr="00380875" w:rsidRDefault="006B20F7" w:rsidP="00D57E9C">
      <w:pPr>
        <w:spacing w:after="0" w:line="480" w:lineRule="auto"/>
        <w:ind w:firstLine="284"/>
        <w:jc w:val="both"/>
        <w:rPr>
          <w:rFonts w:ascii="Cambria" w:eastAsia="Times New Roman" w:hAnsi="Cambria" w:cs="Times New Roman"/>
          <w:lang w:val="en-US"/>
        </w:rPr>
      </w:pPr>
      <w:r w:rsidRPr="00380875">
        <w:rPr>
          <w:rFonts w:ascii="Cambria" w:eastAsia="Times New Roman" w:hAnsi="Cambria" w:cs="Times New Roman"/>
          <w:lang w:val="en-US"/>
        </w:rPr>
        <w:t>References in APA style 7th edition</w:t>
      </w:r>
      <w:r w:rsidR="00BC365A">
        <w:rPr>
          <w:rFonts w:ascii="Cambria" w:eastAsia="Times New Roman" w:hAnsi="Cambria" w:cs="Times New Roman"/>
          <w:lang w:val="en-US"/>
        </w:rPr>
        <w:t>.</w:t>
      </w:r>
      <w:r w:rsidRPr="00380875">
        <w:rPr>
          <w:rFonts w:ascii="Cambria" w:eastAsia="Times New Roman" w:hAnsi="Cambria" w:cs="Times New Roman"/>
          <w:lang w:val="en-US"/>
        </w:rPr>
        <w:t xml:space="preserve"> Cambria font, size 1</w:t>
      </w:r>
      <w:r w:rsidR="00EE356B">
        <w:rPr>
          <w:rFonts w:ascii="Cambria" w:eastAsia="Times New Roman" w:hAnsi="Cambria" w:cs="Times New Roman"/>
          <w:lang w:val="en-US"/>
        </w:rPr>
        <w:t>1</w:t>
      </w:r>
      <w:r w:rsidRPr="00380875">
        <w:rPr>
          <w:rFonts w:ascii="Cambria" w:eastAsia="Times New Roman" w:hAnsi="Cambria" w:cs="Times New Roman"/>
          <w:lang w:val="en-US"/>
        </w:rPr>
        <w:t xml:space="preserve">, </w:t>
      </w:r>
      <w:r w:rsidR="00BC365A" w:rsidRPr="00BC365A">
        <w:rPr>
          <w:rFonts w:ascii="Cambria" w:eastAsia="Times New Roman" w:hAnsi="Cambria" w:cs="Times New Roman"/>
          <w:lang w:val="en-US"/>
        </w:rPr>
        <w:t>Use hanging indent (0.5 cm) for all reference entries.</w:t>
      </w:r>
    </w:p>
    <w:p w14:paraId="3C70C014" w14:textId="77777777" w:rsidR="003D7A7E" w:rsidRDefault="003D7A7E" w:rsidP="003D7A7E">
      <w:pPr>
        <w:spacing w:after="0" w:line="240" w:lineRule="auto"/>
        <w:ind w:firstLine="284"/>
        <w:jc w:val="both"/>
        <w:rPr>
          <w:rFonts w:asciiTheme="majorHAnsi" w:hAnsiTheme="majorHAnsi"/>
          <w:b/>
          <w:sz w:val="26"/>
          <w:szCs w:val="26"/>
        </w:rPr>
      </w:pPr>
    </w:p>
    <w:p w14:paraId="4C85A4B8" w14:textId="77777777" w:rsidR="003D7A7E" w:rsidRDefault="003D7A7E" w:rsidP="003D7A7E">
      <w:pPr>
        <w:spacing w:after="0" w:line="240" w:lineRule="auto"/>
        <w:ind w:firstLine="284"/>
        <w:jc w:val="both"/>
        <w:rPr>
          <w:rFonts w:asciiTheme="majorHAnsi" w:hAnsiTheme="majorHAnsi"/>
          <w:b/>
          <w:sz w:val="26"/>
          <w:szCs w:val="26"/>
        </w:rPr>
      </w:pPr>
    </w:p>
    <w:p w14:paraId="1DEB5D1F" w14:textId="1DF0EE2F" w:rsidR="000727B5" w:rsidRPr="003D7A7E" w:rsidRDefault="003D7A7E" w:rsidP="003D7A7E">
      <w:pPr>
        <w:spacing w:after="0" w:line="240" w:lineRule="auto"/>
        <w:jc w:val="both"/>
        <w:rPr>
          <w:rFonts w:ascii="Times New Roman" w:eastAsia="Times New Roman" w:hAnsi="Times New Roman" w:cs="Times New Roman"/>
          <w:lang w:val="en-US"/>
        </w:rPr>
      </w:pPr>
      <w:r>
        <w:rPr>
          <w:rFonts w:ascii="Cambria" w:eastAsia="Times New Roman" w:hAnsi="Cambria" w:cs="Open Sans"/>
          <w:b/>
          <w:bCs/>
          <w:sz w:val="20"/>
          <w:szCs w:val="20"/>
          <w:bdr w:val="none" w:sz="0" w:space="0" w:color="auto" w:frame="1"/>
        </w:rPr>
        <w:t>C</w:t>
      </w:r>
      <w:r w:rsidRPr="003D7A7E">
        <w:rPr>
          <w:rFonts w:ascii="Cambria" w:eastAsia="Times New Roman" w:hAnsi="Cambria" w:cs="Open Sans"/>
          <w:b/>
          <w:bCs/>
          <w:sz w:val="20"/>
          <w:szCs w:val="20"/>
          <w:bdr w:val="none" w:sz="0" w:space="0" w:color="auto" w:frame="1"/>
        </w:rPr>
        <w:t>orrespondence</w:t>
      </w:r>
      <w:r w:rsidR="000727B5" w:rsidRPr="00126C3B">
        <w:rPr>
          <w:rFonts w:ascii="Cambria" w:eastAsia="Times New Roman" w:hAnsi="Cambria" w:cs="Open Sans"/>
          <w:b/>
          <w:bCs/>
          <w:sz w:val="20"/>
          <w:szCs w:val="20"/>
          <w:bdr w:val="none" w:sz="0" w:space="0" w:color="auto" w:frame="1"/>
        </w:rPr>
        <w:t>:</w:t>
      </w:r>
    </w:p>
    <w:p w14:paraId="60877374" w14:textId="589F5022" w:rsidR="00EA7EF8" w:rsidRPr="00EA7EF8" w:rsidRDefault="006B20F7" w:rsidP="00EA7EF8">
      <w:pPr>
        <w:spacing w:after="0" w:line="240" w:lineRule="auto"/>
        <w:rPr>
          <w:rFonts w:ascii="Cambria" w:eastAsia="Calibri" w:hAnsi="Cambria" w:cs="Times New Roman"/>
          <w:sz w:val="20"/>
          <w:szCs w:val="20"/>
          <w:lang w:val="en-US"/>
        </w:rPr>
      </w:pPr>
      <w:r>
        <w:rPr>
          <w:rFonts w:ascii="Cambria" w:eastAsia="Calibri" w:hAnsi="Cambria" w:cs="Times New Roman"/>
          <w:sz w:val="20"/>
          <w:szCs w:val="20"/>
          <w:lang w:val="en-US"/>
        </w:rPr>
        <w:t>Author full name</w:t>
      </w:r>
    </w:p>
    <w:p w14:paraId="476517A9" w14:textId="2DDB096D" w:rsidR="00EA7EF8" w:rsidRPr="00EA7EF8" w:rsidRDefault="006B20F7" w:rsidP="00EA7EF8">
      <w:pPr>
        <w:spacing w:after="0" w:line="240" w:lineRule="auto"/>
        <w:rPr>
          <w:rFonts w:ascii="Cambria" w:eastAsia="Calibri" w:hAnsi="Cambria" w:cs="Times New Roman"/>
          <w:sz w:val="20"/>
          <w:szCs w:val="20"/>
          <w:lang w:val="en-US"/>
        </w:rPr>
      </w:pPr>
      <w:r w:rsidRPr="003D7A7E">
        <w:rPr>
          <w:rFonts w:ascii="Cambria" w:eastAsia="Calibri" w:hAnsi="Cambria" w:cs="Times New Roman"/>
          <w:sz w:val="20"/>
          <w:szCs w:val="20"/>
          <w:lang w:val="en-US"/>
        </w:rPr>
        <w:t>Faculty of</w:t>
      </w:r>
      <w:r>
        <w:rPr>
          <w:rFonts w:ascii="Cambria" w:eastAsia="Calibri" w:hAnsi="Cambria" w:cs="Times New Roman"/>
          <w:sz w:val="20"/>
          <w:szCs w:val="20"/>
          <w:lang w:val="en-US"/>
        </w:rPr>
        <w:t xml:space="preserve"> Physical Education and</w:t>
      </w:r>
      <w:r w:rsidRPr="003D7A7E">
        <w:rPr>
          <w:rFonts w:ascii="Cambria" w:eastAsia="Calibri" w:hAnsi="Cambria" w:cs="Times New Roman"/>
          <w:sz w:val="20"/>
          <w:szCs w:val="20"/>
          <w:lang w:val="en-US"/>
        </w:rPr>
        <w:t xml:space="preserve"> Sport</w:t>
      </w:r>
      <w:r>
        <w:rPr>
          <w:rFonts w:ascii="Cambria" w:eastAsia="Calibri" w:hAnsi="Cambria" w:cs="Times New Roman"/>
          <w:sz w:val="20"/>
          <w:szCs w:val="20"/>
          <w:lang w:val="en-US"/>
        </w:rPr>
        <w:t>,</w:t>
      </w:r>
      <w:r w:rsidRPr="003D7A7E">
        <w:rPr>
          <w:rFonts w:ascii="Cambria" w:eastAsia="Calibri" w:hAnsi="Cambria" w:cs="Times New Roman"/>
          <w:sz w:val="20"/>
          <w:szCs w:val="20"/>
          <w:lang w:val="en-US"/>
        </w:rPr>
        <w:t xml:space="preserve"> </w:t>
      </w:r>
      <w:r>
        <w:rPr>
          <w:rFonts w:ascii="Cambria" w:eastAsia="Calibri" w:hAnsi="Cambria" w:cs="Times New Roman"/>
          <w:sz w:val="20"/>
          <w:szCs w:val="20"/>
          <w:lang w:val="en-US"/>
        </w:rPr>
        <w:t xml:space="preserve">University of East Sarajevo, </w:t>
      </w:r>
      <w:proofErr w:type="spellStart"/>
      <w:r>
        <w:rPr>
          <w:rFonts w:ascii="Cambria" w:eastAsia="Calibri" w:hAnsi="Cambria" w:cs="Times New Roman"/>
          <w:sz w:val="20"/>
          <w:szCs w:val="20"/>
          <w:lang w:val="en-US"/>
        </w:rPr>
        <w:t>BiH</w:t>
      </w:r>
      <w:proofErr w:type="spellEnd"/>
    </w:p>
    <w:p w14:paraId="6503F6B6" w14:textId="752F0B56" w:rsidR="000D6599" w:rsidRPr="00EA7EF8" w:rsidRDefault="00F82AC6" w:rsidP="00EA7EF8">
      <w:pPr>
        <w:spacing w:after="0" w:line="360" w:lineRule="auto"/>
        <w:jc w:val="both"/>
        <w:rPr>
          <w:rFonts w:ascii="Times New Roman" w:eastAsia="Calibri" w:hAnsi="Times New Roman" w:cs="Times New Roman"/>
          <w:sz w:val="20"/>
          <w:szCs w:val="20"/>
          <w:lang w:val="en-US"/>
        </w:rPr>
      </w:pPr>
      <w:proofErr w:type="gramStart"/>
      <w:r>
        <w:rPr>
          <w:rFonts w:ascii="Cambria" w:eastAsia="Calibri" w:hAnsi="Cambria" w:cs="Times New Roman"/>
          <w:sz w:val="20"/>
          <w:szCs w:val="20"/>
          <w:lang w:val="en-US"/>
        </w:rPr>
        <w:t>e</w:t>
      </w:r>
      <w:r w:rsidR="00EA7EF8" w:rsidRPr="00EA7EF8">
        <w:rPr>
          <w:rFonts w:ascii="Cambria" w:eastAsia="Calibri" w:hAnsi="Cambria" w:cs="Times New Roman"/>
          <w:sz w:val="20"/>
          <w:szCs w:val="20"/>
          <w:lang w:val="en-US"/>
        </w:rPr>
        <w:t>-mail</w:t>
      </w:r>
      <w:proofErr w:type="gramEnd"/>
      <w:r w:rsidR="00EA7EF8" w:rsidRPr="00EA7EF8">
        <w:rPr>
          <w:rFonts w:ascii="Cambria" w:eastAsia="Calibri" w:hAnsi="Cambria" w:cs="Times New Roman"/>
          <w:sz w:val="20"/>
          <w:szCs w:val="20"/>
          <w:lang w:val="en-US"/>
        </w:rPr>
        <w:t xml:space="preserve">: </w:t>
      </w:r>
      <w:r w:rsidR="008B5848">
        <w:rPr>
          <w:rFonts w:ascii="Cambria" w:eastAsia="Calibri" w:hAnsi="Cambria" w:cs="Times New Roman"/>
          <w:sz w:val="20"/>
          <w:szCs w:val="20"/>
          <w:lang w:val="en-US"/>
        </w:rPr>
        <w:t xml:space="preserve"> </w:t>
      </w:r>
    </w:p>
    <w:p w14:paraId="6CA1DA77" w14:textId="77777777" w:rsidR="00EA7EF8" w:rsidRDefault="00EA7EF8">
      <w:pPr>
        <w:spacing w:after="0" w:line="360" w:lineRule="auto"/>
        <w:jc w:val="both"/>
        <w:rPr>
          <w:rFonts w:ascii="Times New Roman" w:eastAsia="Calibri" w:hAnsi="Times New Roman" w:cs="Times New Roman"/>
          <w:sz w:val="24"/>
          <w:szCs w:val="24"/>
          <w:lang w:val="en-US"/>
        </w:rPr>
      </w:pPr>
    </w:p>
    <w:p w14:paraId="0D1E9913" w14:textId="77777777" w:rsidR="00C303B8" w:rsidRPr="006A7BA6" w:rsidRDefault="00C303B8" w:rsidP="00C303B8">
      <w:pPr>
        <w:spacing w:after="0" w:line="360" w:lineRule="auto"/>
        <w:jc w:val="both"/>
        <w:rPr>
          <w:rFonts w:ascii="Times New Roman" w:eastAsia="Calibri" w:hAnsi="Times New Roman" w:cs="Times New Roman"/>
          <w:sz w:val="24"/>
          <w:szCs w:val="24"/>
          <w:lang w:val="en-US"/>
        </w:rPr>
      </w:pPr>
    </w:p>
    <w:sectPr w:rsidR="00C303B8" w:rsidRPr="006A7BA6" w:rsidSect="00DC6E5F">
      <w:pgSz w:w="10773" w:h="14572" w:code="9"/>
      <w:pgMar w:top="1253" w:right="1378" w:bottom="134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C3A"/>
    <w:multiLevelType w:val="hybridMultilevel"/>
    <w:tmpl w:val="D124106A"/>
    <w:lvl w:ilvl="0" w:tplc="DD7C8D1A">
      <w:numFmt w:val="bullet"/>
      <w:lvlText w:val="•"/>
      <w:lvlJc w:val="left"/>
      <w:pPr>
        <w:ind w:left="720" w:hanging="360"/>
      </w:pPr>
      <w:rPr>
        <w:rFonts w:ascii="Cambria" w:eastAsiaTheme="minorHAnsi"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22A45A1"/>
    <w:multiLevelType w:val="hybridMultilevel"/>
    <w:tmpl w:val="E83A9C56"/>
    <w:lvl w:ilvl="0" w:tplc="DD7C8D1A">
      <w:numFmt w:val="bullet"/>
      <w:lvlText w:val="•"/>
      <w:lvlJc w:val="left"/>
      <w:pPr>
        <w:ind w:left="720" w:hanging="360"/>
      </w:pPr>
      <w:rPr>
        <w:rFonts w:ascii="Cambria" w:eastAsiaTheme="minorHAnsi"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08D459F0"/>
    <w:multiLevelType w:val="multilevel"/>
    <w:tmpl w:val="330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C6602"/>
    <w:multiLevelType w:val="hybridMultilevel"/>
    <w:tmpl w:val="28B4043E"/>
    <w:lvl w:ilvl="0" w:tplc="DD7C8D1A">
      <w:numFmt w:val="bullet"/>
      <w:lvlText w:val="•"/>
      <w:lvlJc w:val="left"/>
      <w:pPr>
        <w:ind w:left="720" w:hanging="360"/>
      </w:pPr>
      <w:rPr>
        <w:rFonts w:ascii="Cambria" w:eastAsiaTheme="minorHAnsi"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10954550"/>
    <w:multiLevelType w:val="hybridMultilevel"/>
    <w:tmpl w:val="BC94F580"/>
    <w:lvl w:ilvl="0" w:tplc="DD7C8D1A">
      <w:numFmt w:val="bullet"/>
      <w:lvlText w:val="•"/>
      <w:lvlJc w:val="left"/>
      <w:pPr>
        <w:ind w:left="720" w:hanging="360"/>
      </w:pPr>
      <w:rPr>
        <w:rFonts w:ascii="Cambria" w:eastAsiaTheme="minorHAnsi"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16876DDA"/>
    <w:multiLevelType w:val="hybridMultilevel"/>
    <w:tmpl w:val="3FA2B5D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1D365588"/>
    <w:multiLevelType w:val="hybridMultilevel"/>
    <w:tmpl w:val="274E369C"/>
    <w:lvl w:ilvl="0" w:tplc="DD7C8D1A">
      <w:numFmt w:val="bullet"/>
      <w:lvlText w:val="•"/>
      <w:lvlJc w:val="left"/>
      <w:pPr>
        <w:ind w:left="720" w:hanging="360"/>
      </w:pPr>
      <w:rPr>
        <w:rFonts w:ascii="Cambria" w:eastAsiaTheme="minorHAnsi"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2023247B"/>
    <w:multiLevelType w:val="hybridMultilevel"/>
    <w:tmpl w:val="8796132E"/>
    <w:lvl w:ilvl="0" w:tplc="141A000D">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22D034E4"/>
    <w:multiLevelType w:val="hybridMultilevel"/>
    <w:tmpl w:val="AEA819B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23275493"/>
    <w:multiLevelType w:val="hybridMultilevel"/>
    <w:tmpl w:val="704CB752"/>
    <w:lvl w:ilvl="0" w:tplc="5A78229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D227C"/>
    <w:multiLevelType w:val="hybridMultilevel"/>
    <w:tmpl w:val="4AE6A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C6C76"/>
    <w:multiLevelType w:val="hybridMultilevel"/>
    <w:tmpl w:val="97C63220"/>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2">
    <w:nsid w:val="29F56955"/>
    <w:multiLevelType w:val="hybridMultilevel"/>
    <w:tmpl w:val="6C2C4DA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36AB049E"/>
    <w:multiLevelType w:val="hybridMultilevel"/>
    <w:tmpl w:val="97DAF77C"/>
    <w:lvl w:ilvl="0" w:tplc="DD7C8D1A">
      <w:numFmt w:val="bullet"/>
      <w:lvlText w:val="•"/>
      <w:lvlJc w:val="left"/>
      <w:pPr>
        <w:ind w:left="720" w:hanging="360"/>
      </w:pPr>
      <w:rPr>
        <w:rFonts w:ascii="Cambria" w:eastAsiaTheme="minorHAnsi"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3CC5193C"/>
    <w:multiLevelType w:val="hybridMultilevel"/>
    <w:tmpl w:val="863C188C"/>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5">
    <w:nsid w:val="3DCB4CCA"/>
    <w:multiLevelType w:val="hybridMultilevel"/>
    <w:tmpl w:val="310623C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3E660A4F"/>
    <w:multiLevelType w:val="hybridMultilevel"/>
    <w:tmpl w:val="307EC674"/>
    <w:lvl w:ilvl="0" w:tplc="141A000D">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3EE3437A"/>
    <w:multiLevelType w:val="hybridMultilevel"/>
    <w:tmpl w:val="E15AECAA"/>
    <w:lvl w:ilvl="0" w:tplc="DD7C8D1A">
      <w:numFmt w:val="bullet"/>
      <w:lvlText w:val="•"/>
      <w:lvlJc w:val="left"/>
      <w:pPr>
        <w:ind w:left="1080" w:hanging="360"/>
      </w:pPr>
      <w:rPr>
        <w:rFonts w:ascii="Cambria" w:eastAsiaTheme="minorHAnsi" w:hAnsi="Cambria" w:cstheme="minorBidi"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8">
    <w:nsid w:val="41BF114B"/>
    <w:multiLevelType w:val="hybridMultilevel"/>
    <w:tmpl w:val="4AAE57C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44B6332A"/>
    <w:multiLevelType w:val="hybridMultilevel"/>
    <w:tmpl w:val="FFDA0D3E"/>
    <w:lvl w:ilvl="0" w:tplc="757EDF6E">
      <w:start w:val="1"/>
      <w:numFmt w:val="decimal"/>
      <w:lvlText w:val="%1."/>
      <w:lvlJc w:val="left"/>
      <w:pPr>
        <w:ind w:left="1070" w:hanging="360"/>
      </w:pPr>
      <w:rPr>
        <w:rFonts w:ascii="Times New Roman" w:hAnsi="Times New Roman" w:cs="Times New Roman" w:hint="default"/>
        <w:b w:val="0"/>
        <w:i/>
        <w:color w:val="auto"/>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78621CF"/>
    <w:multiLevelType w:val="hybridMultilevel"/>
    <w:tmpl w:val="87BEEB74"/>
    <w:lvl w:ilvl="0" w:tplc="DD7C8D1A">
      <w:numFmt w:val="bullet"/>
      <w:lvlText w:val="•"/>
      <w:lvlJc w:val="left"/>
      <w:pPr>
        <w:ind w:left="720" w:hanging="360"/>
      </w:pPr>
      <w:rPr>
        <w:rFonts w:ascii="Cambria" w:eastAsiaTheme="minorHAnsi"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541C0461"/>
    <w:multiLevelType w:val="hybridMultilevel"/>
    <w:tmpl w:val="82543358"/>
    <w:lvl w:ilvl="0" w:tplc="C22202E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D7891"/>
    <w:multiLevelType w:val="hybridMultilevel"/>
    <w:tmpl w:val="64E8854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nsid w:val="70071A72"/>
    <w:multiLevelType w:val="hybridMultilevel"/>
    <w:tmpl w:val="7E1A4FD6"/>
    <w:lvl w:ilvl="0" w:tplc="DD7C8D1A">
      <w:numFmt w:val="bullet"/>
      <w:lvlText w:val="•"/>
      <w:lvlJc w:val="left"/>
      <w:pPr>
        <w:ind w:left="720" w:hanging="360"/>
      </w:pPr>
      <w:rPr>
        <w:rFonts w:ascii="Cambria" w:eastAsiaTheme="minorHAnsi"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nsid w:val="77B24C79"/>
    <w:multiLevelType w:val="hybridMultilevel"/>
    <w:tmpl w:val="15F80A7C"/>
    <w:lvl w:ilvl="0" w:tplc="DD7C8D1A">
      <w:numFmt w:val="bullet"/>
      <w:lvlText w:val="•"/>
      <w:lvlJc w:val="left"/>
      <w:pPr>
        <w:ind w:left="720" w:hanging="360"/>
      </w:pPr>
      <w:rPr>
        <w:rFonts w:ascii="Cambria" w:eastAsiaTheme="minorHAnsi"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nsid w:val="7C5D5E0E"/>
    <w:multiLevelType w:val="hybridMultilevel"/>
    <w:tmpl w:val="8EBAFDB8"/>
    <w:lvl w:ilvl="0" w:tplc="DD7C8D1A">
      <w:numFmt w:val="bullet"/>
      <w:lvlText w:val="•"/>
      <w:lvlJc w:val="left"/>
      <w:pPr>
        <w:ind w:left="720" w:hanging="360"/>
      </w:pPr>
      <w:rPr>
        <w:rFonts w:ascii="Cambria" w:eastAsiaTheme="minorHAnsi"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9"/>
  </w:num>
  <w:num w:numId="4">
    <w:abstractNumId w:val="10"/>
  </w:num>
  <w:num w:numId="5">
    <w:abstractNumId w:val="19"/>
  </w:num>
  <w:num w:numId="6">
    <w:abstractNumId w:val="7"/>
  </w:num>
  <w:num w:numId="7">
    <w:abstractNumId w:val="8"/>
  </w:num>
  <w:num w:numId="8">
    <w:abstractNumId w:val="5"/>
  </w:num>
  <w:num w:numId="9">
    <w:abstractNumId w:val="12"/>
  </w:num>
  <w:num w:numId="10">
    <w:abstractNumId w:val="25"/>
  </w:num>
  <w:num w:numId="11">
    <w:abstractNumId w:val="1"/>
  </w:num>
  <w:num w:numId="12">
    <w:abstractNumId w:val="4"/>
  </w:num>
  <w:num w:numId="13">
    <w:abstractNumId w:val="6"/>
  </w:num>
  <w:num w:numId="14">
    <w:abstractNumId w:val="17"/>
  </w:num>
  <w:num w:numId="15">
    <w:abstractNumId w:val="24"/>
  </w:num>
  <w:num w:numId="16">
    <w:abstractNumId w:val="23"/>
  </w:num>
  <w:num w:numId="17">
    <w:abstractNumId w:val="20"/>
  </w:num>
  <w:num w:numId="18">
    <w:abstractNumId w:val="13"/>
  </w:num>
  <w:num w:numId="19">
    <w:abstractNumId w:val="3"/>
  </w:num>
  <w:num w:numId="20">
    <w:abstractNumId w:val="0"/>
  </w:num>
  <w:num w:numId="21">
    <w:abstractNumId w:val="18"/>
  </w:num>
  <w:num w:numId="22">
    <w:abstractNumId w:val="2"/>
  </w:num>
  <w:num w:numId="23">
    <w:abstractNumId w:val="16"/>
  </w:num>
  <w:num w:numId="24">
    <w:abstractNumId w:val="14"/>
  </w:num>
  <w:num w:numId="25">
    <w:abstractNumId w:val="2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D2"/>
    <w:rsid w:val="00002502"/>
    <w:rsid w:val="0000467D"/>
    <w:rsid w:val="00016638"/>
    <w:rsid w:val="00016663"/>
    <w:rsid w:val="0002316F"/>
    <w:rsid w:val="00031E26"/>
    <w:rsid w:val="000431FA"/>
    <w:rsid w:val="0005170E"/>
    <w:rsid w:val="00057EA2"/>
    <w:rsid w:val="00072568"/>
    <w:rsid w:val="000727B5"/>
    <w:rsid w:val="000A62AB"/>
    <w:rsid w:val="000C2194"/>
    <w:rsid w:val="000D6599"/>
    <w:rsid w:val="000E1244"/>
    <w:rsid w:val="00100309"/>
    <w:rsid w:val="0015394C"/>
    <w:rsid w:val="0019269F"/>
    <w:rsid w:val="001B49E7"/>
    <w:rsid w:val="001C700D"/>
    <w:rsid w:val="001E25F7"/>
    <w:rsid w:val="002300EB"/>
    <w:rsid w:val="00267763"/>
    <w:rsid w:val="00273A0A"/>
    <w:rsid w:val="0028210D"/>
    <w:rsid w:val="002F5FE4"/>
    <w:rsid w:val="00322F04"/>
    <w:rsid w:val="00337FA4"/>
    <w:rsid w:val="00350BE4"/>
    <w:rsid w:val="00356340"/>
    <w:rsid w:val="003706FD"/>
    <w:rsid w:val="00380875"/>
    <w:rsid w:val="00391113"/>
    <w:rsid w:val="003A7E55"/>
    <w:rsid w:val="003B4E9B"/>
    <w:rsid w:val="003D7A7E"/>
    <w:rsid w:val="003E5F3E"/>
    <w:rsid w:val="00426F65"/>
    <w:rsid w:val="004D1AAF"/>
    <w:rsid w:val="004D379B"/>
    <w:rsid w:val="004E7B23"/>
    <w:rsid w:val="00511E0B"/>
    <w:rsid w:val="005467EE"/>
    <w:rsid w:val="0057447C"/>
    <w:rsid w:val="00594401"/>
    <w:rsid w:val="005F1378"/>
    <w:rsid w:val="005F3985"/>
    <w:rsid w:val="005F6B8C"/>
    <w:rsid w:val="00632A88"/>
    <w:rsid w:val="00636D56"/>
    <w:rsid w:val="00656572"/>
    <w:rsid w:val="00661F51"/>
    <w:rsid w:val="00662606"/>
    <w:rsid w:val="0066612E"/>
    <w:rsid w:val="00680520"/>
    <w:rsid w:val="00680CE7"/>
    <w:rsid w:val="00692806"/>
    <w:rsid w:val="006960AE"/>
    <w:rsid w:val="006A7BA6"/>
    <w:rsid w:val="006B14DC"/>
    <w:rsid w:val="006B20F7"/>
    <w:rsid w:val="00700524"/>
    <w:rsid w:val="00707135"/>
    <w:rsid w:val="00716FD0"/>
    <w:rsid w:val="0073322B"/>
    <w:rsid w:val="00794374"/>
    <w:rsid w:val="00795864"/>
    <w:rsid w:val="007B5E12"/>
    <w:rsid w:val="007F3D91"/>
    <w:rsid w:val="0082788A"/>
    <w:rsid w:val="00831CD2"/>
    <w:rsid w:val="00860564"/>
    <w:rsid w:val="008751E5"/>
    <w:rsid w:val="008812D6"/>
    <w:rsid w:val="008B0776"/>
    <w:rsid w:val="008B5848"/>
    <w:rsid w:val="008C7AC5"/>
    <w:rsid w:val="009036B9"/>
    <w:rsid w:val="00921404"/>
    <w:rsid w:val="009414E7"/>
    <w:rsid w:val="00943499"/>
    <w:rsid w:val="00965FEA"/>
    <w:rsid w:val="009700D6"/>
    <w:rsid w:val="009738EA"/>
    <w:rsid w:val="00974C7E"/>
    <w:rsid w:val="009C2BB4"/>
    <w:rsid w:val="009D4154"/>
    <w:rsid w:val="00A67CC5"/>
    <w:rsid w:val="00A754C4"/>
    <w:rsid w:val="00A812C5"/>
    <w:rsid w:val="00AA6C24"/>
    <w:rsid w:val="00AD011E"/>
    <w:rsid w:val="00AD0FBD"/>
    <w:rsid w:val="00AD55D6"/>
    <w:rsid w:val="00AE048B"/>
    <w:rsid w:val="00AF220C"/>
    <w:rsid w:val="00B24184"/>
    <w:rsid w:val="00B53DA7"/>
    <w:rsid w:val="00B74089"/>
    <w:rsid w:val="00B8642D"/>
    <w:rsid w:val="00BB37D0"/>
    <w:rsid w:val="00BC365A"/>
    <w:rsid w:val="00BD40D8"/>
    <w:rsid w:val="00C00C33"/>
    <w:rsid w:val="00C01112"/>
    <w:rsid w:val="00C15717"/>
    <w:rsid w:val="00C23DDF"/>
    <w:rsid w:val="00C303B8"/>
    <w:rsid w:val="00C42267"/>
    <w:rsid w:val="00C62C8C"/>
    <w:rsid w:val="00C7792D"/>
    <w:rsid w:val="00C77A34"/>
    <w:rsid w:val="00C90BBD"/>
    <w:rsid w:val="00CB7390"/>
    <w:rsid w:val="00CE5DCE"/>
    <w:rsid w:val="00D55BF2"/>
    <w:rsid w:val="00D57E9C"/>
    <w:rsid w:val="00D62962"/>
    <w:rsid w:val="00D72415"/>
    <w:rsid w:val="00D7628D"/>
    <w:rsid w:val="00D856DD"/>
    <w:rsid w:val="00D90553"/>
    <w:rsid w:val="00DA6AAA"/>
    <w:rsid w:val="00DB4D4A"/>
    <w:rsid w:val="00DC6E5F"/>
    <w:rsid w:val="00DE4AB3"/>
    <w:rsid w:val="00E03EF6"/>
    <w:rsid w:val="00E11093"/>
    <w:rsid w:val="00E12D80"/>
    <w:rsid w:val="00E13590"/>
    <w:rsid w:val="00E46B84"/>
    <w:rsid w:val="00E72E7D"/>
    <w:rsid w:val="00E772E8"/>
    <w:rsid w:val="00EA7EF8"/>
    <w:rsid w:val="00EA7F9F"/>
    <w:rsid w:val="00EC4749"/>
    <w:rsid w:val="00EE356B"/>
    <w:rsid w:val="00EF713E"/>
    <w:rsid w:val="00F16A96"/>
    <w:rsid w:val="00F27C17"/>
    <w:rsid w:val="00F37744"/>
    <w:rsid w:val="00F547F0"/>
    <w:rsid w:val="00F63B5F"/>
    <w:rsid w:val="00F807DB"/>
    <w:rsid w:val="00F82AC6"/>
    <w:rsid w:val="00F85571"/>
    <w:rsid w:val="00FA61B8"/>
    <w:rsid w:val="00FE7E67"/>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A2"/>
  </w:style>
  <w:style w:type="paragraph" w:styleId="Heading1">
    <w:name w:val="heading 1"/>
    <w:basedOn w:val="Normal"/>
    <w:next w:val="Normal"/>
    <w:link w:val="Heading1Char"/>
    <w:uiPriority w:val="9"/>
    <w:qFormat/>
    <w:rsid w:val="00632A8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AAA"/>
    <w:pPr>
      <w:ind w:left="720"/>
      <w:contextualSpacing/>
    </w:pPr>
  </w:style>
  <w:style w:type="character" w:styleId="Hyperlink">
    <w:name w:val="Hyperlink"/>
    <w:basedOn w:val="DefaultParagraphFont"/>
    <w:uiPriority w:val="99"/>
    <w:unhideWhenUsed/>
    <w:rsid w:val="0015394C"/>
    <w:rPr>
      <w:color w:val="0000FF" w:themeColor="hyperlink"/>
      <w:u w:val="single"/>
    </w:rPr>
  </w:style>
  <w:style w:type="character" w:styleId="PlaceholderText">
    <w:name w:val="Placeholder Text"/>
    <w:basedOn w:val="DefaultParagraphFont"/>
    <w:uiPriority w:val="99"/>
    <w:semiHidden/>
    <w:rsid w:val="0019269F"/>
    <w:rPr>
      <w:color w:val="808080"/>
    </w:rPr>
  </w:style>
  <w:style w:type="paragraph" w:styleId="BalloonText">
    <w:name w:val="Balloon Text"/>
    <w:basedOn w:val="Normal"/>
    <w:link w:val="BalloonTextChar"/>
    <w:uiPriority w:val="99"/>
    <w:semiHidden/>
    <w:unhideWhenUsed/>
    <w:rsid w:val="00192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69F"/>
    <w:rPr>
      <w:rFonts w:ascii="Tahoma" w:hAnsi="Tahoma" w:cs="Tahoma"/>
      <w:sz w:val="16"/>
      <w:szCs w:val="16"/>
    </w:rPr>
  </w:style>
  <w:style w:type="character" w:customStyle="1" w:styleId="UnresolvedMention">
    <w:name w:val="Unresolved Mention"/>
    <w:basedOn w:val="DefaultParagraphFont"/>
    <w:uiPriority w:val="99"/>
    <w:semiHidden/>
    <w:unhideWhenUsed/>
    <w:rsid w:val="00974C7E"/>
    <w:rPr>
      <w:color w:val="605E5C"/>
      <w:shd w:val="clear" w:color="auto" w:fill="E1DFDD"/>
    </w:rPr>
  </w:style>
  <w:style w:type="paragraph" w:styleId="NormalWeb">
    <w:name w:val="Normal (Web)"/>
    <w:basedOn w:val="Normal"/>
    <w:uiPriority w:val="99"/>
    <w:unhideWhenUsed/>
    <w:rsid w:val="00974C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74C7E"/>
    <w:rPr>
      <w:i/>
      <w:iCs/>
    </w:rPr>
  </w:style>
  <w:style w:type="paragraph" w:styleId="NoSpacing">
    <w:name w:val="No Spacing"/>
    <w:uiPriority w:val="1"/>
    <w:qFormat/>
    <w:rsid w:val="00EF713E"/>
    <w:pPr>
      <w:spacing w:after="0" w:line="240" w:lineRule="auto"/>
    </w:pPr>
  </w:style>
  <w:style w:type="table" w:styleId="TableGrid">
    <w:name w:val="Table Grid"/>
    <w:basedOn w:val="TableNormal"/>
    <w:uiPriority w:val="59"/>
    <w:rsid w:val="008C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91113"/>
    <w:pPr>
      <w:spacing w:after="0" w:line="240" w:lineRule="auto"/>
    </w:pPr>
    <w:rPr>
      <w:rFonts w:ascii="Times New Roman" w:eastAsia="Times New Roman" w:hAnsi="Times New Roman"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2A88"/>
    <w:rPr>
      <w:rFonts w:asciiTheme="majorHAnsi" w:eastAsiaTheme="majorEastAsia" w:hAnsiTheme="majorHAnsi" w:cstheme="majorBidi"/>
      <w:b/>
      <w:bCs/>
      <w:color w:val="365F91" w:themeColor="accent1" w:themeShade="BF"/>
      <w:sz w:val="28"/>
      <w:szCs w:val="28"/>
      <w:lang w:val="en-US" w:eastAsia="ja-JP"/>
    </w:rPr>
  </w:style>
  <w:style w:type="table" w:customStyle="1" w:styleId="TableGrid1">
    <w:name w:val="Table Grid1"/>
    <w:basedOn w:val="TableNormal"/>
    <w:next w:val="TableGrid"/>
    <w:uiPriority w:val="59"/>
    <w:rsid w:val="003A7E55"/>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55D6"/>
    <w:rPr>
      <w:b/>
      <w:bCs/>
    </w:rPr>
  </w:style>
  <w:style w:type="table" w:customStyle="1" w:styleId="TableGrid133">
    <w:name w:val="Table Grid133"/>
    <w:basedOn w:val="TableNormal"/>
    <w:next w:val="TableGrid"/>
    <w:uiPriority w:val="59"/>
    <w:rsid w:val="00C303B8"/>
    <w:pPr>
      <w:spacing w:after="0" w:line="240" w:lineRule="auto"/>
    </w:pPr>
    <w:rPr>
      <w:rFonts w:ascii="Times New Roman" w:eastAsia="Times New Roman" w:hAnsi="Times New Roman"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A2"/>
  </w:style>
  <w:style w:type="paragraph" w:styleId="Heading1">
    <w:name w:val="heading 1"/>
    <w:basedOn w:val="Normal"/>
    <w:next w:val="Normal"/>
    <w:link w:val="Heading1Char"/>
    <w:uiPriority w:val="9"/>
    <w:qFormat/>
    <w:rsid w:val="00632A8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AAA"/>
    <w:pPr>
      <w:ind w:left="720"/>
      <w:contextualSpacing/>
    </w:pPr>
  </w:style>
  <w:style w:type="character" w:styleId="Hyperlink">
    <w:name w:val="Hyperlink"/>
    <w:basedOn w:val="DefaultParagraphFont"/>
    <w:uiPriority w:val="99"/>
    <w:unhideWhenUsed/>
    <w:rsid w:val="0015394C"/>
    <w:rPr>
      <w:color w:val="0000FF" w:themeColor="hyperlink"/>
      <w:u w:val="single"/>
    </w:rPr>
  </w:style>
  <w:style w:type="character" w:styleId="PlaceholderText">
    <w:name w:val="Placeholder Text"/>
    <w:basedOn w:val="DefaultParagraphFont"/>
    <w:uiPriority w:val="99"/>
    <w:semiHidden/>
    <w:rsid w:val="0019269F"/>
    <w:rPr>
      <w:color w:val="808080"/>
    </w:rPr>
  </w:style>
  <w:style w:type="paragraph" w:styleId="BalloonText">
    <w:name w:val="Balloon Text"/>
    <w:basedOn w:val="Normal"/>
    <w:link w:val="BalloonTextChar"/>
    <w:uiPriority w:val="99"/>
    <w:semiHidden/>
    <w:unhideWhenUsed/>
    <w:rsid w:val="00192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69F"/>
    <w:rPr>
      <w:rFonts w:ascii="Tahoma" w:hAnsi="Tahoma" w:cs="Tahoma"/>
      <w:sz w:val="16"/>
      <w:szCs w:val="16"/>
    </w:rPr>
  </w:style>
  <w:style w:type="character" w:customStyle="1" w:styleId="UnresolvedMention">
    <w:name w:val="Unresolved Mention"/>
    <w:basedOn w:val="DefaultParagraphFont"/>
    <w:uiPriority w:val="99"/>
    <w:semiHidden/>
    <w:unhideWhenUsed/>
    <w:rsid w:val="00974C7E"/>
    <w:rPr>
      <w:color w:val="605E5C"/>
      <w:shd w:val="clear" w:color="auto" w:fill="E1DFDD"/>
    </w:rPr>
  </w:style>
  <w:style w:type="paragraph" w:styleId="NormalWeb">
    <w:name w:val="Normal (Web)"/>
    <w:basedOn w:val="Normal"/>
    <w:uiPriority w:val="99"/>
    <w:unhideWhenUsed/>
    <w:rsid w:val="00974C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74C7E"/>
    <w:rPr>
      <w:i/>
      <w:iCs/>
    </w:rPr>
  </w:style>
  <w:style w:type="paragraph" w:styleId="NoSpacing">
    <w:name w:val="No Spacing"/>
    <w:uiPriority w:val="1"/>
    <w:qFormat/>
    <w:rsid w:val="00EF713E"/>
    <w:pPr>
      <w:spacing w:after="0" w:line="240" w:lineRule="auto"/>
    </w:pPr>
  </w:style>
  <w:style w:type="table" w:styleId="TableGrid">
    <w:name w:val="Table Grid"/>
    <w:basedOn w:val="TableNormal"/>
    <w:uiPriority w:val="59"/>
    <w:rsid w:val="008C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91113"/>
    <w:pPr>
      <w:spacing w:after="0" w:line="240" w:lineRule="auto"/>
    </w:pPr>
    <w:rPr>
      <w:rFonts w:ascii="Times New Roman" w:eastAsia="Times New Roman" w:hAnsi="Times New Roman"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2A88"/>
    <w:rPr>
      <w:rFonts w:asciiTheme="majorHAnsi" w:eastAsiaTheme="majorEastAsia" w:hAnsiTheme="majorHAnsi" w:cstheme="majorBidi"/>
      <w:b/>
      <w:bCs/>
      <w:color w:val="365F91" w:themeColor="accent1" w:themeShade="BF"/>
      <w:sz w:val="28"/>
      <w:szCs w:val="28"/>
      <w:lang w:val="en-US" w:eastAsia="ja-JP"/>
    </w:rPr>
  </w:style>
  <w:style w:type="table" w:customStyle="1" w:styleId="TableGrid1">
    <w:name w:val="Table Grid1"/>
    <w:basedOn w:val="TableNormal"/>
    <w:next w:val="TableGrid"/>
    <w:uiPriority w:val="59"/>
    <w:rsid w:val="003A7E55"/>
    <w:pPr>
      <w:spacing w:after="0" w:line="240" w:lineRule="auto"/>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55D6"/>
    <w:rPr>
      <w:b/>
      <w:bCs/>
    </w:rPr>
  </w:style>
  <w:style w:type="table" w:customStyle="1" w:styleId="TableGrid133">
    <w:name w:val="Table Grid133"/>
    <w:basedOn w:val="TableNormal"/>
    <w:next w:val="TableGrid"/>
    <w:uiPriority w:val="59"/>
    <w:rsid w:val="00C303B8"/>
    <w:pPr>
      <w:spacing w:after="0" w:line="240" w:lineRule="auto"/>
    </w:pPr>
    <w:rPr>
      <w:rFonts w:ascii="Times New Roman" w:eastAsia="Times New Roman" w:hAnsi="Times New Roman"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3865">
      <w:bodyDiv w:val="1"/>
      <w:marLeft w:val="0"/>
      <w:marRight w:val="0"/>
      <w:marTop w:val="0"/>
      <w:marBottom w:val="0"/>
      <w:divBdr>
        <w:top w:val="none" w:sz="0" w:space="0" w:color="auto"/>
        <w:left w:val="none" w:sz="0" w:space="0" w:color="auto"/>
        <w:bottom w:val="none" w:sz="0" w:space="0" w:color="auto"/>
        <w:right w:val="none" w:sz="0" w:space="0" w:color="auto"/>
      </w:divBdr>
    </w:div>
    <w:div w:id="277225318">
      <w:bodyDiv w:val="1"/>
      <w:marLeft w:val="0"/>
      <w:marRight w:val="0"/>
      <w:marTop w:val="0"/>
      <w:marBottom w:val="0"/>
      <w:divBdr>
        <w:top w:val="none" w:sz="0" w:space="0" w:color="auto"/>
        <w:left w:val="none" w:sz="0" w:space="0" w:color="auto"/>
        <w:bottom w:val="none" w:sz="0" w:space="0" w:color="auto"/>
        <w:right w:val="none" w:sz="0" w:space="0" w:color="auto"/>
      </w:divBdr>
    </w:div>
    <w:div w:id="378483119">
      <w:bodyDiv w:val="1"/>
      <w:marLeft w:val="0"/>
      <w:marRight w:val="0"/>
      <w:marTop w:val="0"/>
      <w:marBottom w:val="0"/>
      <w:divBdr>
        <w:top w:val="none" w:sz="0" w:space="0" w:color="auto"/>
        <w:left w:val="none" w:sz="0" w:space="0" w:color="auto"/>
        <w:bottom w:val="none" w:sz="0" w:space="0" w:color="auto"/>
        <w:right w:val="none" w:sz="0" w:space="0" w:color="auto"/>
      </w:divBdr>
    </w:div>
    <w:div w:id="559244799">
      <w:bodyDiv w:val="1"/>
      <w:marLeft w:val="0"/>
      <w:marRight w:val="0"/>
      <w:marTop w:val="0"/>
      <w:marBottom w:val="0"/>
      <w:divBdr>
        <w:top w:val="none" w:sz="0" w:space="0" w:color="auto"/>
        <w:left w:val="none" w:sz="0" w:space="0" w:color="auto"/>
        <w:bottom w:val="none" w:sz="0" w:space="0" w:color="auto"/>
        <w:right w:val="none" w:sz="0" w:space="0" w:color="auto"/>
      </w:divBdr>
    </w:div>
    <w:div w:id="1380399547">
      <w:bodyDiv w:val="1"/>
      <w:marLeft w:val="0"/>
      <w:marRight w:val="0"/>
      <w:marTop w:val="0"/>
      <w:marBottom w:val="0"/>
      <w:divBdr>
        <w:top w:val="none" w:sz="0" w:space="0" w:color="auto"/>
        <w:left w:val="none" w:sz="0" w:space="0" w:color="auto"/>
        <w:bottom w:val="none" w:sz="0" w:space="0" w:color="auto"/>
        <w:right w:val="none" w:sz="0" w:space="0" w:color="auto"/>
      </w:divBdr>
    </w:div>
    <w:div w:id="1587104953">
      <w:bodyDiv w:val="1"/>
      <w:marLeft w:val="0"/>
      <w:marRight w:val="0"/>
      <w:marTop w:val="0"/>
      <w:marBottom w:val="0"/>
      <w:divBdr>
        <w:top w:val="none" w:sz="0" w:space="0" w:color="auto"/>
        <w:left w:val="none" w:sz="0" w:space="0" w:color="auto"/>
        <w:bottom w:val="none" w:sz="0" w:space="0" w:color="auto"/>
        <w:right w:val="none" w:sz="0" w:space="0" w:color="auto"/>
      </w:divBdr>
    </w:div>
    <w:div w:id="1666132324">
      <w:bodyDiv w:val="1"/>
      <w:marLeft w:val="0"/>
      <w:marRight w:val="0"/>
      <w:marTop w:val="0"/>
      <w:marBottom w:val="0"/>
      <w:divBdr>
        <w:top w:val="none" w:sz="0" w:space="0" w:color="auto"/>
        <w:left w:val="none" w:sz="0" w:space="0" w:color="auto"/>
        <w:bottom w:val="none" w:sz="0" w:space="0" w:color="auto"/>
        <w:right w:val="none" w:sz="0" w:space="0" w:color="auto"/>
      </w:divBdr>
    </w:div>
    <w:div w:id="1856192514">
      <w:bodyDiv w:val="1"/>
      <w:marLeft w:val="0"/>
      <w:marRight w:val="0"/>
      <w:marTop w:val="0"/>
      <w:marBottom w:val="0"/>
      <w:divBdr>
        <w:top w:val="none" w:sz="0" w:space="0" w:color="auto"/>
        <w:left w:val="none" w:sz="0" w:space="0" w:color="auto"/>
        <w:bottom w:val="none" w:sz="0" w:space="0" w:color="auto"/>
        <w:right w:val="none" w:sz="0" w:space="0" w:color="auto"/>
      </w:divBdr>
    </w:div>
    <w:div w:id="19681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2FFE3D-08BC-401A-8BC2-74044E77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PC104</cp:lastModifiedBy>
  <cp:revision>5</cp:revision>
  <dcterms:created xsi:type="dcterms:W3CDTF">2025-12-08T10:23:00Z</dcterms:created>
  <dcterms:modified xsi:type="dcterms:W3CDTF">2025-12-08T10:25:00Z</dcterms:modified>
</cp:coreProperties>
</file>